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bookmark5"/>
      <w:bookmarkStart w:id="1" w:name="bookmark6"/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275413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75413">
        <w:rPr>
          <w:rFonts w:ascii="Times New Roman" w:hAnsi="Times New Roman" w:cs="Times New Roman"/>
          <w:sz w:val="24"/>
          <w:szCs w:val="24"/>
        </w:rPr>
        <w:t xml:space="preserve">учебной дисциплины </w:t>
      </w: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75413">
        <w:rPr>
          <w:rFonts w:ascii="Times New Roman" w:hAnsi="Times New Roman" w:cs="Times New Roman"/>
          <w:sz w:val="24"/>
          <w:szCs w:val="24"/>
        </w:rPr>
        <w:t>ОУП</w:t>
      </w:r>
      <w:r w:rsidR="00D63048">
        <w:rPr>
          <w:rFonts w:ascii="Times New Roman" w:hAnsi="Times New Roman" w:cs="Times New Roman"/>
          <w:sz w:val="24"/>
          <w:szCs w:val="24"/>
        </w:rPr>
        <w:t>.</w:t>
      </w:r>
      <w:r w:rsidRPr="00275413">
        <w:rPr>
          <w:rFonts w:ascii="Times New Roman" w:hAnsi="Times New Roman" w:cs="Times New Roman"/>
          <w:sz w:val="24"/>
          <w:szCs w:val="24"/>
        </w:rPr>
        <w:t xml:space="preserve"> 0</w:t>
      </w:r>
      <w:r w:rsidR="00D63048">
        <w:rPr>
          <w:rFonts w:ascii="Times New Roman" w:hAnsi="Times New Roman" w:cs="Times New Roman"/>
          <w:sz w:val="24"/>
          <w:szCs w:val="24"/>
        </w:rPr>
        <w:t>8</w:t>
      </w:r>
      <w:r w:rsidRPr="00275413">
        <w:rPr>
          <w:rFonts w:ascii="Times New Roman" w:hAnsi="Times New Roman" w:cs="Times New Roman"/>
          <w:sz w:val="24"/>
          <w:szCs w:val="24"/>
        </w:rPr>
        <w:t xml:space="preserve"> «</w:t>
      </w:r>
      <w:r w:rsidR="00D63048">
        <w:rPr>
          <w:rFonts w:ascii="Times New Roman" w:hAnsi="Times New Roman" w:cs="Times New Roman"/>
          <w:sz w:val="24"/>
          <w:szCs w:val="24"/>
        </w:rPr>
        <w:t>Химия</w:t>
      </w:r>
      <w:r w:rsidRPr="00275413">
        <w:rPr>
          <w:rFonts w:ascii="Times New Roman" w:hAnsi="Times New Roman" w:cs="Times New Roman"/>
          <w:sz w:val="24"/>
          <w:szCs w:val="24"/>
        </w:rPr>
        <w:t xml:space="preserve">» </w:t>
      </w: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75413">
        <w:rPr>
          <w:rFonts w:ascii="Times New Roman" w:hAnsi="Times New Roman" w:cs="Times New Roman"/>
          <w:bCs/>
          <w:sz w:val="24"/>
          <w:szCs w:val="24"/>
        </w:rPr>
        <w:t>Общеобразовательный учебный цикл</w:t>
      </w: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275413">
        <w:rPr>
          <w:rFonts w:ascii="Times New Roman" w:hAnsi="Times New Roman" w:cs="Times New Roman"/>
          <w:bCs/>
          <w:sz w:val="24"/>
          <w:szCs w:val="24"/>
        </w:rPr>
        <w:t>Общеобразовательные учебные предметы</w:t>
      </w:r>
    </w:p>
    <w:p w:rsidR="00275413" w:rsidRPr="00275413" w:rsidRDefault="00275413" w:rsidP="00D63048">
      <w:pPr>
        <w:spacing w:after="0"/>
        <w:ind w:firstLine="709"/>
        <w:rPr>
          <w:rFonts w:ascii="Times New Roman" w:hAnsi="Times New Roman" w:cs="Times New Roman"/>
          <w:b/>
          <w:i/>
          <w:sz w:val="24"/>
          <w:szCs w:val="24"/>
        </w:rPr>
      </w:pPr>
    </w:p>
    <w:p w:rsidR="00275413" w:rsidRPr="00275413" w:rsidRDefault="00275413" w:rsidP="00D63048">
      <w:pPr>
        <w:spacing w:after="0"/>
        <w:ind w:firstLine="709"/>
        <w:jc w:val="center"/>
        <w:rPr>
          <w:rFonts w:ascii="Times New Roman" w:eastAsiaTheme="minorHAnsi" w:hAnsi="Times New Roman" w:cs="Times New Roman"/>
          <w:b/>
          <w:bCs/>
          <w:iCs/>
          <w:sz w:val="24"/>
          <w:szCs w:val="24"/>
          <w:lang w:eastAsia="en-US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63048" w:rsidRDefault="00D63048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63048" w:rsidRPr="00275413" w:rsidRDefault="00D63048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P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75413" w:rsidRDefault="00275413" w:rsidP="00D63048">
      <w:pPr>
        <w:spacing w:after="0"/>
        <w:ind w:left="720" w:firstLine="709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275413"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275413" w:rsidRDefault="00275413" w:rsidP="00D63048">
      <w:pPr>
        <w:spacing w:after="0"/>
        <w:ind w:firstLine="709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br w:type="page"/>
      </w:r>
    </w:p>
    <w:p w:rsidR="00576C1A" w:rsidRPr="00576C1A" w:rsidRDefault="00576C1A" w:rsidP="00D63048">
      <w:pPr>
        <w:pStyle w:val="24"/>
        <w:keepNext/>
        <w:keepLines/>
        <w:numPr>
          <w:ilvl w:val="0"/>
          <w:numId w:val="2"/>
        </w:numPr>
        <w:shd w:val="clear" w:color="auto" w:fill="auto"/>
        <w:tabs>
          <w:tab w:val="left" w:pos="383"/>
        </w:tabs>
        <w:spacing w:after="0" w:line="276" w:lineRule="auto"/>
        <w:ind w:firstLine="709"/>
        <w:jc w:val="left"/>
        <w:rPr>
          <w:rFonts w:ascii="Times New Roman" w:hAnsi="Times New Roman" w:cs="Times New Roman"/>
          <w:sz w:val="24"/>
          <w:szCs w:val="24"/>
        </w:rPr>
      </w:pPr>
      <w:r w:rsidRPr="00576C1A">
        <w:rPr>
          <w:rFonts w:ascii="Times New Roman" w:hAnsi="Times New Roman" w:cs="Times New Roman"/>
          <w:sz w:val="24"/>
          <w:szCs w:val="24"/>
        </w:rPr>
        <w:lastRenderedPageBreak/>
        <w:t>ОБЩАЯ ХАРАКТЕРИСТИКА ПРИМЕРНОЙ РАБОЧЕЙ ПРОГРАММЫ ОБЩЕОБРАЗОВАТЕЛЬНОЙ ДИСЦИПЛИНЫ «ХИМИЯ»</w:t>
      </w:r>
      <w:bookmarkEnd w:id="0"/>
      <w:bookmarkEnd w:id="1"/>
    </w:p>
    <w:p w:rsidR="00576C1A" w:rsidRPr="00576C1A" w:rsidRDefault="00576C1A" w:rsidP="00D63048">
      <w:pPr>
        <w:pStyle w:val="24"/>
        <w:keepNext/>
        <w:keepLines/>
        <w:numPr>
          <w:ilvl w:val="1"/>
          <w:numId w:val="2"/>
        </w:numPr>
        <w:shd w:val="clear" w:color="auto" w:fill="auto"/>
        <w:tabs>
          <w:tab w:val="left" w:pos="118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7"/>
      <w:r w:rsidRPr="00576C1A">
        <w:rPr>
          <w:rFonts w:ascii="Times New Roman" w:hAnsi="Times New Roman" w:cs="Times New Roman"/>
          <w:sz w:val="24"/>
          <w:szCs w:val="24"/>
        </w:rPr>
        <w:t>Место дисциплины в структуре основной профессиональной образовательной программы</w:t>
      </w:r>
      <w:bookmarkEnd w:id="2"/>
    </w:p>
    <w:p w:rsidR="00275413" w:rsidRDefault="00275413" w:rsidP="00D6304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1357"/>
        </w:tabs>
        <w:spacing w:before="0" w:after="0"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bookmarkStart w:id="3" w:name="bookmark8"/>
      <w:r>
        <w:rPr>
          <w:rFonts w:ascii="Times New Roman" w:hAnsi="Times New Roman" w:cs="Times New Roman"/>
          <w:sz w:val="24"/>
          <w:szCs w:val="24"/>
        </w:rPr>
        <w:t>Место дисциплины в структуре основной образовательной программы СПО</w:t>
      </w:r>
    </w:p>
    <w:p w:rsidR="00275413" w:rsidRDefault="00275413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«Химия» является обязательной частью общеобразовательного цикла образовательной программы в соответствии с ФГОС СПО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eastAsia="zh-CN"/>
        </w:rPr>
        <w:t xml:space="preserve">по специальности </w:t>
      </w:r>
      <w:r w:rsidRPr="00275413">
        <w:rPr>
          <w:rFonts w:ascii="Times New Roman" w:eastAsia="SimSun" w:hAnsi="Times New Roman" w:cs="Times New Roman"/>
          <w:sz w:val="24"/>
          <w:szCs w:val="24"/>
          <w:lang w:eastAsia="zh-CN"/>
        </w:rPr>
        <w:t>44.02.0</w:t>
      </w:r>
      <w:r w:rsidR="00A369CA">
        <w:rPr>
          <w:rFonts w:ascii="Times New Roman" w:eastAsia="SimSun" w:hAnsi="Times New Roman" w:cs="Times New Roman"/>
          <w:sz w:val="24"/>
          <w:szCs w:val="24"/>
          <w:lang w:eastAsia="zh-CN"/>
        </w:rPr>
        <w:t>1</w:t>
      </w:r>
      <w:r w:rsidRPr="00275413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A369CA">
        <w:rPr>
          <w:rFonts w:ascii="Times New Roman" w:eastAsia="SimSun" w:hAnsi="Times New Roman" w:cs="Times New Roman"/>
          <w:sz w:val="24"/>
          <w:szCs w:val="24"/>
          <w:lang w:eastAsia="zh-CN"/>
        </w:rPr>
        <w:t>Дошкольное образование</w:t>
      </w:r>
    </w:p>
    <w:p w:rsidR="00576C1A" w:rsidRPr="00576C1A" w:rsidRDefault="00576C1A" w:rsidP="00D63048">
      <w:pPr>
        <w:pStyle w:val="24"/>
        <w:keepNext/>
        <w:keepLines/>
        <w:numPr>
          <w:ilvl w:val="1"/>
          <w:numId w:val="2"/>
        </w:numPr>
        <w:shd w:val="clear" w:color="auto" w:fill="auto"/>
        <w:tabs>
          <w:tab w:val="left" w:pos="1274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C1A">
        <w:rPr>
          <w:rFonts w:ascii="Times New Roman" w:hAnsi="Times New Roman" w:cs="Times New Roman"/>
          <w:sz w:val="24"/>
          <w:szCs w:val="24"/>
        </w:rPr>
        <w:t>Цели и планируемые результаты освоения дисциплины</w:t>
      </w:r>
      <w:bookmarkEnd w:id="3"/>
    </w:p>
    <w:p w:rsidR="00576C1A" w:rsidRPr="00576C1A" w:rsidRDefault="00576C1A" w:rsidP="00D63048">
      <w:pPr>
        <w:pStyle w:val="24"/>
        <w:keepNext/>
        <w:keepLines/>
        <w:numPr>
          <w:ilvl w:val="2"/>
          <w:numId w:val="2"/>
        </w:numPr>
        <w:shd w:val="clear" w:color="auto" w:fill="auto"/>
        <w:tabs>
          <w:tab w:val="left" w:pos="1509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9"/>
      <w:r w:rsidRPr="00576C1A">
        <w:rPr>
          <w:rFonts w:ascii="Times New Roman" w:hAnsi="Times New Roman" w:cs="Times New Roman"/>
          <w:sz w:val="24"/>
          <w:szCs w:val="24"/>
        </w:rPr>
        <w:t>Цели и задачи дисциплины</w:t>
      </w:r>
      <w:bookmarkEnd w:id="4"/>
    </w:p>
    <w:p w:rsidR="00576C1A" w:rsidRPr="00576C1A" w:rsidRDefault="00576C1A" w:rsidP="00D63048">
      <w:pPr>
        <w:pStyle w:val="80"/>
        <w:shd w:val="clear" w:color="auto" w:fill="auto"/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C1A">
        <w:rPr>
          <w:rFonts w:ascii="Times New Roman" w:hAnsi="Times New Roman" w:cs="Times New Roman"/>
          <w:sz w:val="24"/>
          <w:szCs w:val="24"/>
        </w:rPr>
        <w:t>Формирование у студентов представления о химической составляющей естественно</w:t>
      </w:r>
      <w:r w:rsidR="003B5A08">
        <w:rPr>
          <w:rFonts w:ascii="Times New Roman" w:hAnsi="Times New Roman" w:cs="Times New Roman"/>
          <w:sz w:val="24"/>
          <w:szCs w:val="24"/>
        </w:rPr>
        <w:t xml:space="preserve"> </w:t>
      </w:r>
      <w:r w:rsidRPr="00576C1A">
        <w:rPr>
          <w:rFonts w:ascii="Times New Roman" w:hAnsi="Times New Roman" w:cs="Times New Roman"/>
          <w:sz w:val="24"/>
          <w:szCs w:val="24"/>
        </w:rPr>
        <w:t>-</w:t>
      </w:r>
      <w:r w:rsidR="00275413">
        <w:rPr>
          <w:rFonts w:ascii="Times New Roman" w:hAnsi="Times New Roman" w:cs="Times New Roman"/>
          <w:sz w:val="24"/>
          <w:szCs w:val="24"/>
        </w:rPr>
        <w:t xml:space="preserve"> </w:t>
      </w:r>
      <w:r w:rsidRPr="00576C1A">
        <w:rPr>
          <w:rFonts w:ascii="Times New Roman" w:hAnsi="Times New Roman" w:cs="Times New Roman"/>
          <w:sz w:val="24"/>
          <w:szCs w:val="24"/>
        </w:rPr>
        <w:t>научной картины мира как основы принятия решений в жизненных и производственных ситуациях, ответственного поведения в природной среде.</w:t>
      </w:r>
    </w:p>
    <w:p w:rsidR="00576C1A" w:rsidRPr="00576C1A" w:rsidRDefault="00576C1A" w:rsidP="00D63048">
      <w:pPr>
        <w:pStyle w:val="90"/>
        <w:shd w:val="clear" w:color="auto" w:fill="auto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76C1A">
        <w:rPr>
          <w:rFonts w:ascii="Times New Roman" w:hAnsi="Times New Roman" w:cs="Times New Roman"/>
          <w:sz w:val="24"/>
          <w:szCs w:val="24"/>
        </w:rPr>
        <w:t>Задачи дисциплины:</w:t>
      </w:r>
    </w:p>
    <w:p w:rsidR="00576C1A" w:rsidRPr="00576C1A" w:rsidRDefault="00576C1A" w:rsidP="00D63048">
      <w:pPr>
        <w:pStyle w:val="80"/>
        <w:numPr>
          <w:ilvl w:val="0"/>
          <w:numId w:val="7"/>
        </w:numPr>
        <w:shd w:val="clear" w:color="auto" w:fill="auto"/>
        <w:tabs>
          <w:tab w:val="left" w:pos="1096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C1A">
        <w:rPr>
          <w:rFonts w:ascii="Times New Roman" w:hAnsi="Times New Roman" w:cs="Times New Roman"/>
          <w:sz w:val="24"/>
          <w:szCs w:val="24"/>
        </w:rPr>
        <w:t>сформировать понимание закономерностей протекания химических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576C1A" w:rsidRPr="00576C1A" w:rsidRDefault="00576C1A" w:rsidP="00D63048">
      <w:pPr>
        <w:pStyle w:val="80"/>
        <w:numPr>
          <w:ilvl w:val="0"/>
          <w:numId w:val="7"/>
        </w:numPr>
        <w:shd w:val="clear" w:color="auto" w:fill="auto"/>
        <w:tabs>
          <w:tab w:val="left" w:pos="1096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76C1A">
        <w:rPr>
          <w:rFonts w:ascii="Times New Roman" w:hAnsi="Times New Roman" w:cs="Times New Roman"/>
          <w:sz w:val="24"/>
          <w:szCs w:val="24"/>
        </w:rPr>
        <w:t>развить умения составлять формулы неорганических и органических веществ, уравнения химических реакций, объяснять их смысл, интерпретировать результаты химических экспериментов,</w:t>
      </w:r>
    </w:p>
    <w:p w:rsidR="00576C1A" w:rsidRDefault="00576C1A" w:rsidP="00D63048">
      <w:pPr>
        <w:pStyle w:val="80"/>
        <w:numPr>
          <w:ilvl w:val="0"/>
          <w:numId w:val="7"/>
        </w:numPr>
        <w:shd w:val="clear" w:color="auto" w:fill="auto"/>
        <w:tabs>
          <w:tab w:val="left" w:pos="1282"/>
        </w:tabs>
        <w:spacing w:before="0" w:line="276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76C1A">
        <w:rPr>
          <w:rFonts w:ascii="Times New Roman" w:hAnsi="Times New Roman" w:cs="Times New Roman"/>
          <w:sz w:val="24"/>
          <w:szCs w:val="24"/>
        </w:rPr>
        <w:t>сформировать навыки проведения простейших химических экспериментальных исследований с соблюдением правил безопасного обращения с веществами и лабораторным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t>оборудованием;</w:t>
      </w:r>
    </w:p>
    <w:p w:rsidR="00576C1A" w:rsidRPr="003B5A08" w:rsidRDefault="00576C1A" w:rsidP="00D63048">
      <w:pPr>
        <w:pStyle w:val="80"/>
        <w:numPr>
          <w:ilvl w:val="0"/>
          <w:numId w:val="7"/>
        </w:numPr>
        <w:shd w:val="clear" w:color="auto" w:fill="auto"/>
        <w:tabs>
          <w:tab w:val="left" w:pos="970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A08">
        <w:rPr>
          <w:rFonts w:ascii="Times New Roman" w:hAnsi="Times New Roman" w:cs="Times New Roman"/>
          <w:sz w:val="24"/>
          <w:szCs w:val="24"/>
        </w:rPr>
        <w:t>развить умения использовать информацию химического характера из различных источников;</w:t>
      </w:r>
    </w:p>
    <w:p w:rsidR="00576C1A" w:rsidRPr="003B5A08" w:rsidRDefault="00576C1A" w:rsidP="00D63048">
      <w:pPr>
        <w:pStyle w:val="80"/>
        <w:numPr>
          <w:ilvl w:val="0"/>
          <w:numId w:val="7"/>
        </w:numPr>
        <w:shd w:val="clear" w:color="auto" w:fill="auto"/>
        <w:tabs>
          <w:tab w:val="left" w:pos="970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5A08">
        <w:rPr>
          <w:rFonts w:ascii="Times New Roman" w:hAnsi="Times New Roman" w:cs="Times New Roman"/>
          <w:sz w:val="24"/>
          <w:szCs w:val="24"/>
        </w:rPr>
        <w:t>сформировать умения прогнозировать последствия своей деятельности и химических природных, бытовых и производственных процессов;</w:t>
      </w:r>
    </w:p>
    <w:p w:rsidR="00576C1A" w:rsidRPr="003B5A08" w:rsidRDefault="00576C1A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3B5A08">
        <w:rPr>
          <w:rFonts w:ascii="Times New Roman" w:hAnsi="Times New Roman" w:cs="Times New Roman"/>
          <w:sz w:val="24"/>
          <w:szCs w:val="24"/>
        </w:rPr>
        <w:t xml:space="preserve">6) сформировать понимание значимости достижений химической науки и технологий для развития социальной и производственной сфер. </w:t>
      </w:r>
    </w:p>
    <w:p w:rsidR="00576C1A" w:rsidRPr="00576C1A" w:rsidRDefault="00576C1A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097797" w:rsidRPr="00576C1A" w:rsidRDefault="00097797" w:rsidP="00D63048">
      <w:pPr>
        <w:spacing w:after="0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76C1A" w:rsidRDefault="00576C1A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576C1A" w:rsidRDefault="00576C1A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  <w:sectPr w:rsidR="00576C1A" w:rsidSect="0079159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76789" w:rsidRPr="00976789" w:rsidRDefault="00976789" w:rsidP="00D6304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6789">
        <w:rPr>
          <w:rFonts w:ascii="Times New Roman" w:hAnsi="Times New Roman" w:cs="Times New Roman"/>
          <w:b/>
          <w:sz w:val="24"/>
          <w:szCs w:val="24"/>
        </w:rPr>
        <w:lastRenderedPageBreak/>
        <w:t>1.2.2. Планируемые результаты освоения общеобразовательной дисциплины в соответствии с ФГОС СПО и на основе ФГОС СОО</w:t>
      </w:r>
    </w:p>
    <w:tbl>
      <w:tblPr>
        <w:tblStyle w:val="a3"/>
        <w:tblW w:w="0" w:type="auto"/>
        <w:tblLook w:val="04A0"/>
      </w:tblPr>
      <w:tblGrid>
        <w:gridCol w:w="1798"/>
        <w:gridCol w:w="6451"/>
        <w:gridCol w:w="6537"/>
      </w:tblGrid>
      <w:tr w:rsidR="00976789" w:rsidRPr="00576C1A" w:rsidTr="00416C29">
        <w:tc>
          <w:tcPr>
            <w:tcW w:w="1798" w:type="dxa"/>
            <w:vMerge w:val="restart"/>
          </w:tcPr>
          <w:p w:rsidR="00976789" w:rsidRPr="00576C1A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C1A">
              <w:rPr>
                <w:rFonts w:ascii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12988" w:type="dxa"/>
            <w:gridSpan w:val="2"/>
          </w:tcPr>
          <w:p w:rsidR="00976789" w:rsidRPr="00576C1A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C1A"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976789" w:rsidRPr="00576C1A" w:rsidTr="00416C29">
        <w:tc>
          <w:tcPr>
            <w:tcW w:w="1798" w:type="dxa"/>
            <w:vMerge/>
          </w:tcPr>
          <w:p w:rsidR="00976789" w:rsidRPr="00576C1A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1" w:type="dxa"/>
          </w:tcPr>
          <w:p w:rsidR="00976789" w:rsidRPr="00576C1A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76C1A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6537" w:type="dxa"/>
          </w:tcPr>
          <w:p w:rsidR="00976789" w:rsidRPr="00576C1A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576C1A">
              <w:rPr>
                <w:rFonts w:ascii="Times New Roman" w:hAnsi="Times New Roman" w:cs="Times New Roman"/>
                <w:sz w:val="24"/>
                <w:szCs w:val="24"/>
              </w:rPr>
              <w:t xml:space="preserve">Дисциплинарные </w:t>
            </w:r>
            <w:r w:rsidRPr="00576C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976789" w:rsidRPr="00576C1A" w:rsidTr="00416C29">
        <w:tc>
          <w:tcPr>
            <w:tcW w:w="1798" w:type="dxa"/>
          </w:tcPr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0К01.</w:t>
            </w:r>
          </w:p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Выбирать</w:t>
            </w:r>
          </w:p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способы</w:t>
            </w:r>
          </w:p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решения задач</w:t>
            </w:r>
          </w:p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профессиональ</w:t>
            </w:r>
          </w:p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ной</w:t>
            </w:r>
          </w:p>
          <w:p w:rsidR="00976789" w:rsidRPr="006269F7" w:rsidRDefault="00976789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69F7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деятельности применительно к различным контекстам</w:t>
            </w:r>
          </w:p>
          <w:p w:rsidR="00976789" w:rsidRPr="00576C1A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1" w:type="dxa"/>
          </w:tcPr>
          <w:p w:rsidR="00976789" w:rsidRPr="007C09A7" w:rsidRDefault="00976789" w:rsidP="00D6304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9A7">
              <w:rPr>
                <w:rFonts w:ascii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готовность к активной деятельности технологической и социальной направленности, способность инициировать, планировать т самостоятельно выполнять такую деятельность;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интерес к различным сферам профессиональной деятельности, </w:t>
            </w:r>
          </w:p>
          <w:p w:rsidR="00976789" w:rsidRPr="007C09A7" w:rsidRDefault="00976789" w:rsidP="00D6304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09A7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976789" w:rsidRPr="007C09A7" w:rsidRDefault="00976789" w:rsidP="00D6304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Pr="007C09A7">
              <w:rPr>
                <w:rFonts w:ascii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976789" w:rsidRPr="00576C1A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</w:tc>
        <w:tc>
          <w:tcPr>
            <w:tcW w:w="6537" w:type="dxa"/>
          </w:tcPr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</w:t>
            </w:r>
          </w:p>
          <w:p w:rsidR="00976789" w:rsidRPr="007C09A7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основополагающие понятия (химический элемент, атом, электронная оболочка атома,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C09A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</w:t>
            </w:r>
            <w:r w:rsidRPr="007C09A7">
              <w:rPr>
                <w:rFonts w:ascii="Times New Roman" w:hAnsi="Times New Roman" w:cs="Times New Roman"/>
                <w:sz w:val="24"/>
                <w:szCs w:val="24"/>
              </w:rPr>
              <w:t xml:space="preserve">-.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7C09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орбитали</w:t>
            </w:r>
            <w:r w:rsidR="003B5A0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атомов, ионов,  молекула, валентность, электроотрицательность, степень окисления, химическая связь,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– и азотосодержащие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</w:t>
            </w:r>
            <w:r w:rsidR="003B5A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-и эндотермические, реакции ионного обмена), раствор, электролиты, не</w:t>
            </w:r>
            <w:r w:rsidR="003B5A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электролиты,  электрическая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  теория электролической диссоциации, периодический закон Д.И. Менделеева, закон сохранения массы,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человека; уметь выявлять характерные признаки и взаимосвязь изученных понятий, применять соответствующие понятия при описании строения и свойств  </w:t>
            </w:r>
          </w:p>
        </w:tc>
      </w:tr>
    </w:tbl>
    <w:p w:rsidR="00976789" w:rsidRPr="00976789" w:rsidRDefault="00976789" w:rsidP="00D63048">
      <w:pPr>
        <w:pStyle w:val="11"/>
        <w:numPr>
          <w:ilvl w:val="0"/>
          <w:numId w:val="8"/>
        </w:numPr>
        <w:shd w:val="clear" w:color="auto" w:fill="auto"/>
        <w:tabs>
          <w:tab w:val="left" w:pos="115"/>
        </w:tabs>
        <w:spacing w:line="276" w:lineRule="auto"/>
        <w:ind w:firstLine="709"/>
        <w:rPr>
          <w:rFonts w:ascii="Times New Roman" w:hAnsi="Times New Roman" w:cs="Times New Roman"/>
          <w:sz w:val="18"/>
          <w:szCs w:val="18"/>
        </w:rPr>
      </w:pPr>
      <w:r w:rsidRPr="00976789">
        <w:rPr>
          <w:rFonts w:ascii="Times New Roman" w:hAnsi="Times New Roman" w:cs="Times New Roman"/>
          <w:sz w:val="18"/>
          <w:szCs w:val="18"/>
        </w:rPr>
        <w:lastRenderedPageBreak/>
        <w:t>Указываются личностные и метапредметные результаты из ФГОС С00 (в последней редакции от 12.08.2022) в отглагольной форме, формируемые общеобразовательной дисциплиной</w:t>
      </w:r>
    </w:p>
    <w:p w:rsidR="00976789" w:rsidRPr="00976789" w:rsidRDefault="00976789" w:rsidP="00D63048">
      <w:pPr>
        <w:pStyle w:val="11"/>
        <w:numPr>
          <w:ilvl w:val="0"/>
          <w:numId w:val="8"/>
        </w:numPr>
        <w:shd w:val="clear" w:color="auto" w:fill="auto"/>
        <w:tabs>
          <w:tab w:val="left" w:pos="115"/>
        </w:tabs>
        <w:spacing w:line="276" w:lineRule="auto"/>
        <w:ind w:firstLine="709"/>
        <w:rPr>
          <w:rFonts w:ascii="Times New Roman" w:hAnsi="Times New Roman" w:cs="Times New Roman"/>
          <w:sz w:val="18"/>
          <w:szCs w:val="18"/>
        </w:rPr>
      </w:pPr>
      <w:r w:rsidRPr="00976789">
        <w:rPr>
          <w:rFonts w:ascii="Times New Roman" w:hAnsi="Times New Roman" w:cs="Times New Roman"/>
          <w:sz w:val="18"/>
          <w:szCs w:val="18"/>
        </w:rPr>
        <w:t>Дисциплинарные (предметные) результаты указываются в соответствии с методикой преподавания дисциплины</w:t>
      </w:r>
    </w:p>
    <w:tbl>
      <w:tblPr>
        <w:tblStyle w:val="a3"/>
        <w:tblW w:w="0" w:type="auto"/>
        <w:tblLook w:val="04A0"/>
      </w:tblPr>
      <w:tblGrid>
        <w:gridCol w:w="2167"/>
        <w:gridCol w:w="776"/>
        <w:gridCol w:w="5495"/>
        <w:gridCol w:w="6348"/>
      </w:tblGrid>
      <w:tr w:rsidR="00976789" w:rsidRPr="007C09A7" w:rsidTr="00B44AE3">
        <w:tc>
          <w:tcPr>
            <w:tcW w:w="2167" w:type="dxa"/>
          </w:tcPr>
          <w:p w:rsidR="00976789" w:rsidRPr="00976789" w:rsidRDefault="00976789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789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</w:tc>
        <w:tc>
          <w:tcPr>
            <w:tcW w:w="6271" w:type="dxa"/>
            <w:gridSpan w:val="2"/>
          </w:tcPr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развивать креативное мышление при решении жизненных проблем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базовые исследовательские действия: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владеть навыками учебно-исследовательской и проектной деятельности, навыками разрешения проблем;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 решения;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интегрировать знания из разных предметных областей;</w:t>
            </w:r>
          </w:p>
          <w:p w:rsid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решения;</w:t>
            </w:r>
          </w:p>
          <w:p w:rsidR="00976789" w:rsidRP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их использования в познавательной и социальной практике </w:t>
            </w:r>
          </w:p>
        </w:tc>
        <w:tc>
          <w:tcPr>
            <w:tcW w:w="6348" w:type="dxa"/>
          </w:tcPr>
          <w:p w:rsidR="00976789" w:rsidRDefault="006E3CBD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неорганических и органических веществ и их превращении; выявлять взаимосвязь химических знаний с понятиями и представлениями других естественнонаучных предметов;</w:t>
            </w:r>
          </w:p>
          <w:p w:rsidR="00D34FFB" w:rsidRDefault="00D34FFB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существующими экспериментами и  записями уравнений химических реакций ;</w:t>
            </w:r>
          </w:p>
          <w:p w:rsidR="00D34FFB" w:rsidRDefault="00D34FFB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D34FFB" w:rsidRDefault="00D34FFB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сформировать представления: о химической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D34FFB" w:rsidRPr="00976789" w:rsidRDefault="00D34FFB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уметь проводить расчеты по химическим формулам и уравнениям химических реакций с использованием физических величин, характеризующих </w:t>
            </w:r>
            <w:r w:rsidR="00EB7010">
              <w:rPr>
                <w:rFonts w:ascii="Times New Roman" w:hAnsi="Times New Roman" w:cs="Times New Roman"/>
                <w:sz w:val="24"/>
                <w:szCs w:val="24"/>
              </w:rPr>
              <w:t>вещества с количественной стороны: массы, объёма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 – уметь планировать и выполнять химический эксперимент (превращения органических веществ при нагревании, получение этилена и изучение его свойства, качественные реакции на альдегиды, крахмал, уксусную кислоту;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976789" w:rsidRPr="007C09A7" w:rsidTr="00B44AE3">
        <w:tc>
          <w:tcPr>
            <w:tcW w:w="2167" w:type="dxa"/>
          </w:tcPr>
          <w:p w:rsidR="00976789" w:rsidRDefault="00EB7010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EB7010" w:rsidRPr="00976789" w:rsidRDefault="00EB7010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современные средства поиска, анализа и интерпретации информации и информационные технологии для выполнения задач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</w:t>
            </w:r>
          </w:p>
        </w:tc>
        <w:tc>
          <w:tcPr>
            <w:tcW w:w="6271" w:type="dxa"/>
            <w:gridSpan w:val="2"/>
          </w:tcPr>
          <w:p w:rsidR="00976789" w:rsidRPr="00952A5B" w:rsidRDefault="00EB7010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EB7010" w:rsidRPr="00952A5B" w:rsidRDefault="00EB7010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сформировать мировоззрения, соответствующему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EB7010" w:rsidRPr="00952A5B" w:rsidRDefault="00EB7010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EB7010" w:rsidRPr="00952A5B" w:rsidRDefault="00EB7010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EB7010" w:rsidRPr="00952A5B" w:rsidRDefault="00EB701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Овладение универсальными учебными познавательными действиями: </w:t>
            </w:r>
            <w:r w:rsidRPr="00952A5B">
              <w:rPr>
                <w:rStyle w:val="1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в) </w:t>
            </w: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информацией:</w:t>
            </w:r>
          </w:p>
          <w:p w:rsidR="00EB7010" w:rsidRPr="00952A5B" w:rsidRDefault="00EB701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B7010" w:rsidRPr="00952A5B" w:rsidRDefault="00EB701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</w:t>
            </w:r>
            <w:r w:rsidR="00970801" w:rsidRPr="00952A5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70801" w:rsidRPr="00952A5B" w:rsidRDefault="00970801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970801" w:rsidRPr="00952A5B" w:rsidRDefault="00970801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сформировать мировоззрения, соответствующему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970801" w:rsidRPr="00952A5B" w:rsidRDefault="00970801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970801" w:rsidRPr="00952A5B" w:rsidRDefault="00970801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970801" w:rsidRPr="003B5A08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5A08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учебными познавательными действиями: </w:t>
            </w:r>
          </w:p>
          <w:p w:rsidR="00970801" w:rsidRPr="00952A5B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5A08">
              <w:rPr>
                <w:rStyle w:val="1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в) </w:t>
            </w:r>
            <w:r w:rsidRPr="003B5A08">
              <w:rPr>
                <w:rFonts w:ascii="Times New Roman" w:hAnsi="Times New Roman" w:cs="Times New Roman"/>
                <w:sz w:val="24"/>
                <w:szCs w:val="24"/>
              </w:rPr>
              <w:t>работа с информацией</w:t>
            </w:r>
            <w:r w:rsidRPr="00952A5B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970801" w:rsidRPr="00952A5B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970801" w:rsidRPr="00952A5B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тексты в различных форматах с учетом назначения информации и целевой аудитории, выбирая </w:t>
            </w:r>
            <w:r w:rsidRPr="00952A5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оптимальную форму представления и визуализации;</w:t>
            </w:r>
          </w:p>
          <w:p w:rsidR="00970801" w:rsidRPr="00952A5B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970801" w:rsidRPr="00952A5B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- использовать средства информационных и</w:t>
            </w:r>
          </w:p>
          <w:p w:rsidR="00970801" w:rsidRPr="00952A5B" w:rsidRDefault="00970801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>коммуникационных технологий в решении когнитивных, коммуникативных и организационных задач с наблюдением требований эргономики, техники безопасности, гигиены, ресурсосбережения, правовых и этнических норм, норм информационной безопасности;</w:t>
            </w:r>
          </w:p>
          <w:p w:rsidR="00970801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навыками распознавания и защиты информации, информационной безопасности личности; </w:t>
            </w:r>
          </w:p>
        </w:tc>
        <w:tc>
          <w:tcPr>
            <w:tcW w:w="6348" w:type="dxa"/>
          </w:tcPr>
          <w:p w:rsidR="00970801" w:rsidRPr="00970801" w:rsidRDefault="00970801" w:rsidP="00D63048">
            <w:pPr>
              <w:pStyle w:val="26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0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</w:t>
            </w:r>
            <w:r w:rsidR="003B5A08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080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970801" w:rsidRPr="00970801" w:rsidRDefault="00970801" w:rsidP="00D63048">
            <w:pPr>
              <w:pStyle w:val="26"/>
              <w:numPr>
                <w:ilvl w:val="0"/>
                <w:numId w:val="10"/>
              </w:numPr>
              <w:shd w:val="clear" w:color="auto" w:fill="auto"/>
              <w:tabs>
                <w:tab w:val="left" w:pos="168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0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970801" w:rsidRPr="00970801" w:rsidRDefault="00970801" w:rsidP="00D63048">
            <w:pPr>
              <w:pStyle w:val="26"/>
              <w:numPr>
                <w:ilvl w:val="0"/>
                <w:numId w:val="10"/>
              </w:numPr>
              <w:shd w:val="clear" w:color="auto" w:fill="auto"/>
              <w:tabs>
                <w:tab w:val="left" w:pos="17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0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970801" w:rsidRPr="00970801" w:rsidRDefault="00970801" w:rsidP="00D63048">
            <w:pPr>
              <w:pStyle w:val="26"/>
              <w:numPr>
                <w:ilvl w:val="0"/>
                <w:numId w:val="10"/>
              </w:numPr>
              <w:shd w:val="clear" w:color="auto" w:fill="auto"/>
              <w:tabs>
                <w:tab w:val="left" w:pos="24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080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</w:t>
            </w:r>
          </w:p>
          <w:p w:rsidR="00976789" w:rsidRP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789" w:rsidRPr="007C09A7" w:rsidTr="00B44AE3">
        <w:tc>
          <w:tcPr>
            <w:tcW w:w="2167" w:type="dxa"/>
          </w:tcPr>
          <w:p w:rsidR="00976789" w:rsidRDefault="00952A5B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  <w:p w:rsidR="00952A5B" w:rsidRPr="00976789" w:rsidRDefault="00952A5B" w:rsidP="00D63048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6271" w:type="dxa"/>
            <w:gridSpan w:val="2"/>
          </w:tcPr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готовность к саморазвитию, самостоятельности и самоопределению;</w:t>
            </w:r>
          </w:p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 проектной и социальной деятельности; Овладение универсальными коммуникативными действиями;</w:t>
            </w:r>
          </w:p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 совместная деятельность;</w:t>
            </w:r>
          </w:p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</w:t>
            </w:r>
          </w:p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организовывать и координировать действия по ее достижению:</w:t>
            </w: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ab/>
              <w:t>составлять план действий,</w:t>
            </w:r>
          </w:p>
          <w:p w:rsidR="00952A5B" w:rsidRPr="00952A5B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распределять роли с учетом мнений участников обсуждать результаты совместной работы;</w:t>
            </w:r>
          </w:p>
          <w:p w:rsidR="00952A5B" w:rsidRPr="00952A5B" w:rsidRDefault="00841449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2A5B"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952A5B" w:rsidRPr="00841449" w:rsidRDefault="00841449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2A5B"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осуществлять позитивное стратегическое поведение в различных ситуациях, проявлять творчество и </w:t>
            </w:r>
            <w:r w:rsidR="00952A5B"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воображение, быть инициативным </w:t>
            </w:r>
            <w:r w:rsidR="00952A5B" w:rsidRPr="0084144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952A5B" w:rsidRPr="00841449" w:rsidRDefault="00952A5B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44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г) принятие себя и других людей:</w:t>
            </w:r>
          </w:p>
          <w:p w:rsidR="00952A5B" w:rsidRPr="00952A5B" w:rsidRDefault="00841449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2A5B"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952A5B" w:rsidRPr="00952A5B" w:rsidRDefault="00841449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2A5B"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976789" w:rsidRPr="00976789" w:rsidRDefault="00841449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2A5B" w:rsidRPr="00952A5B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348" w:type="dxa"/>
          </w:tcPr>
          <w:p w:rsidR="00976789" w:rsidRPr="00976789" w:rsidRDefault="0084144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 органических веществ при нагревании, получение этилена и изучение его свойства,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 - и хлорид</w:t>
            </w:r>
            <w:r w:rsidR="003B5A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-анионы, на катион аммония; решать экспериментальные задачи по темам «Металлы» и «Неметаллы»)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  </w:t>
            </w:r>
          </w:p>
        </w:tc>
      </w:tr>
      <w:tr w:rsidR="00976789" w:rsidRPr="007C09A7" w:rsidTr="00B44AE3">
        <w:tc>
          <w:tcPr>
            <w:tcW w:w="2167" w:type="dxa"/>
          </w:tcPr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  <w:lang w:val="en-US" w:eastAsia="en-US" w:bidi="en-US"/>
              </w:rPr>
              <w:lastRenderedPageBreak/>
              <w:t>OK</w:t>
            </w: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  <w:lang w:eastAsia="en-US" w:bidi="en-US"/>
              </w:rPr>
              <w:t xml:space="preserve"> </w:t>
            </w: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07.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Содействовать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сохранению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окружающей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среды,</w:t>
            </w:r>
          </w:p>
          <w:p w:rsidR="003B5A08" w:rsidRDefault="00717411" w:rsidP="00D63048">
            <w:pPr>
              <w:pStyle w:val="a8"/>
              <w:spacing w:line="276" w:lineRule="auto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ресурсо</w:t>
            </w:r>
            <w:r w:rsidR="003B5A08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сбережению,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применять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знания об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изменении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климата,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принципы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бережливого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производства,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эффективно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действовать в</w:t>
            </w:r>
          </w:p>
          <w:p w:rsidR="00717411" w:rsidRPr="00717411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чрезвычайных</w:t>
            </w:r>
          </w:p>
          <w:p w:rsidR="00976789" w:rsidRPr="00976789" w:rsidRDefault="00717411" w:rsidP="00D63048">
            <w:pPr>
              <w:pStyle w:val="a8"/>
              <w:spacing w:line="276" w:lineRule="auto"/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ситуациях</w:t>
            </w:r>
          </w:p>
        </w:tc>
        <w:tc>
          <w:tcPr>
            <w:tcW w:w="6271" w:type="dxa"/>
            <w:gridSpan w:val="2"/>
          </w:tcPr>
          <w:p w:rsidR="00717411" w:rsidRPr="00717411" w:rsidRDefault="00717411" w:rsidP="00D6304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10Exact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В области экологического воспитания:</w:t>
            </w:r>
          </w:p>
          <w:p w:rsidR="00717411" w:rsidRPr="00717411" w:rsidRDefault="00717411" w:rsidP="00D63048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27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17411" w:rsidRPr="00717411" w:rsidRDefault="00717411" w:rsidP="00D63048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26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717411" w:rsidRPr="00717411" w:rsidRDefault="00717411" w:rsidP="00D63048">
            <w:pPr>
              <w:pStyle w:val="26"/>
              <w:shd w:val="clear" w:color="auto" w:fill="auto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717411" w:rsidRPr="00717411" w:rsidRDefault="00717411" w:rsidP="00D63048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355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717411" w:rsidRPr="00717411" w:rsidRDefault="00717411" w:rsidP="00D63048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15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расширение опыта деятельности экологической направленности;</w:t>
            </w:r>
          </w:p>
          <w:p w:rsidR="00717411" w:rsidRPr="00717411" w:rsidRDefault="00717411" w:rsidP="00D63048">
            <w:pPr>
              <w:pStyle w:val="26"/>
              <w:numPr>
                <w:ilvl w:val="0"/>
                <w:numId w:val="12"/>
              </w:numPr>
              <w:shd w:val="clear" w:color="auto" w:fill="auto"/>
              <w:tabs>
                <w:tab w:val="left" w:pos="125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овладение навыками учебно-исследовательской, проектной и социальной деятельности;</w:t>
            </w:r>
          </w:p>
          <w:p w:rsidR="00976789" w:rsidRPr="00717411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8" w:type="dxa"/>
          </w:tcPr>
          <w:p w:rsidR="00717411" w:rsidRPr="00717411" w:rsidRDefault="00717411" w:rsidP="00D63048">
            <w:pPr>
              <w:pStyle w:val="26"/>
              <w:numPr>
                <w:ilvl w:val="0"/>
                <w:numId w:val="13"/>
              </w:numPr>
              <w:shd w:val="clear" w:color="auto" w:fill="auto"/>
              <w:tabs>
                <w:tab w:val="left" w:pos="427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717411" w:rsidRPr="00717411" w:rsidRDefault="00717411" w:rsidP="00D63048">
            <w:pPr>
              <w:pStyle w:val="26"/>
              <w:numPr>
                <w:ilvl w:val="0"/>
                <w:numId w:val="13"/>
              </w:numPr>
              <w:shd w:val="clear" w:color="auto" w:fill="auto"/>
              <w:tabs>
                <w:tab w:val="left" w:pos="18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7411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уметь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  <w:p w:rsidR="00976789" w:rsidRPr="00976789" w:rsidRDefault="00976789" w:rsidP="00D6304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69CA" w:rsidRPr="007C09A7" w:rsidTr="00A369CA">
        <w:tc>
          <w:tcPr>
            <w:tcW w:w="2943" w:type="dxa"/>
            <w:gridSpan w:val="2"/>
          </w:tcPr>
          <w:p w:rsidR="00A369CA" w:rsidRDefault="00A369CA" w:rsidP="00FD5C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ПК 1.4. Организовать процесс воспитания и обучения детей раннего и дошкольного возраста в 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>соответствии ссанитарными нормами и правилами.</w:t>
            </w:r>
          </w:p>
        </w:tc>
        <w:tc>
          <w:tcPr>
            <w:tcW w:w="5495" w:type="dxa"/>
          </w:tcPr>
          <w:p w:rsidR="00A369CA" w:rsidRDefault="00A369CA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организация мероприятий, направленных на укрепление здоровья и физическое развитие </w:t>
            </w:r>
          </w:p>
          <w:p w:rsidR="00A369CA" w:rsidRDefault="00A369CA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val="en-US" w:eastAsia="zh-CN"/>
              </w:rPr>
              <w:t>детей раннего и дошкольного возраста</w:t>
            </w:r>
          </w:p>
          <w:p w:rsidR="00A369CA" w:rsidRDefault="00A369CA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8" w:type="dxa"/>
          </w:tcPr>
          <w:p w:rsidR="00A369CA" w:rsidRPr="005972F7" w:rsidRDefault="00A369CA" w:rsidP="00FD5CA3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умение о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рганизовать процесс воспитания и обучения детей раннего и дошкольного возраста в соответствии ссанитарными нормами и правилами.</w:t>
            </w:r>
          </w:p>
        </w:tc>
      </w:tr>
      <w:tr w:rsidR="00A369CA" w:rsidRPr="007C09A7" w:rsidTr="00A369CA">
        <w:tc>
          <w:tcPr>
            <w:tcW w:w="2943" w:type="dxa"/>
            <w:gridSpan w:val="2"/>
          </w:tcPr>
          <w:p w:rsidR="00A369CA" w:rsidRDefault="00A369CA" w:rsidP="00FD5CA3">
            <w:pP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lastRenderedPageBreak/>
              <w:t xml:space="preserve">ПК 4.3. Создавать информационную среду дошкольной образовательной группы с целью развития у детей основ информационной культуры. </w:t>
            </w:r>
          </w:p>
        </w:tc>
        <w:tc>
          <w:tcPr>
            <w:tcW w:w="5495" w:type="dxa"/>
          </w:tcPr>
          <w:p w:rsidR="00A369CA" w:rsidRDefault="00A369CA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организация воспитательного процесса детей раннего и дошкольного возраста в ДОО</w:t>
            </w:r>
          </w:p>
          <w:p w:rsidR="00A369CA" w:rsidRDefault="00A369CA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8" w:type="dxa"/>
          </w:tcPr>
          <w:p w:rsidR="00A369CA" w:rsidRPr="005972F7" w:rsidRDefault="00A369CA" w:rsidP="00FD5C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оздавать информационную среду дошкольной образовательной группы с целью развития у детей основ информационной культуры. </w:t>
            </w:r>
          </w:p>
        </w:tc>
      </w:tr>
      <w:tr w:rsidR="00A369CA" w:rsidRPr="007C09A7" w:rsidTr="00A369CA">
        <w:tc>
          <w:tcPr>
            <w:tcW w:w="2943" w:type="dxa"/>
            <w:gridSpan w:val="2"/>
          </w:tcPr>
          <w:p w:rsidR="00A369CA" w:rsidRDefault="00A369CA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ПК. 5.3. Организовывать взаимодействие с родителями (законными представителями) при решении задач обучения и воспитания детей раннего и дошкольного возраста с применением различных технологий, в том числе интерактивных, перцептивных и информационных.</w:t>
            </w:r>
          </w:p>
          <w:p w:rsidR="00A369CA" w:rsidRDefault="00A369CA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5495" w:type="dxa"/>
          </w:tcPr>
          <w:p w:rsidR="00A369CA" w:rsidRDefault="00A369CA" w:rsidP="00FD5CA3"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 xml:space="preserve">организация взаимодействия с родителями (законными представителями) детей и сотрудниками ДОО по вопросам развития и образования детей </w:t>
            </w:r>
          </w:p>
          <w:p w:rsidR="00A369CA" w:rsidRDefault="00A369CA" w:rsidP="00FD5C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48" w:type="dxa"/>
          </w:tcPr>
          <w:p w:rsidR="00A369CA" w:rsidRDefault="00A369CA" w:rsidP="00FD5CA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</w:t>
            </w:r>
            <w:r w:rsidRPr="005972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</w:t>
            </w:r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zh-CN"/>
              </w:rPr>
              <w:t>рганизовывать взаимодействие с родителями ри решении задач обучения и воспитания детей раннего и дошкольного возраста с применением различных технологий.</w:t>
            </w:r>
          </w:p>
        </w:tc>
      </w:tr>
    </w:tbl>
    <w:p w:rsidR="0079159A" w:rsidRDefault="0079159A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B44AE3" w:rsidRDefault="00B44AE3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</w:p>
    <w:p w:rsidR="00FC56A0" w:rsidRDefault="00FC56A0" w:rsidP="00D63048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FC56A0" w:rsidRDefault="00FC56A0" w:rsidP="00D63048">
      <w:pPr>
        <w:spacing w:after="0"/>
        <w:ind w:firstLine="709"/>
        <w:rPr>
          <w:rFonts w:ascii="Times New Roman" w:hAnsi="Times New Roman" w:cs="Times New Roman"/>
          <w:sz w:val="20"/>
          <w:szCs w:val="20"/>
        </w:rPr>
        <w:sectPr w:rsidR="00FC56A0" w:rsidSect="00976789">
          <w:pgSz w:w="16838" w:h="11906" w:orient="landscape"/>
          <w:pgMar w:top="1560" w:right="1134" w:bottom="851" w:left="1134" w:header="709" w:footer="709" w:gutter="0"/>
          <w:cols w:space="708"/>
          <w:docGrid w:linePitch="360"/>
        </w:sectPr>
      </w:pPr>
    </w:p>
    <w:p w:rsidR="00FC56A0" w:rsidRPr="00FC56A0" w:rsidRDefault="00FC56A0" w:rsidP="00D63048">
      <w:pPr>
        <w:pStyle w:val="a8"/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bookmarkStart w:id="5" w:name="bookmark11"/>
      <w:bookmarkStart w:id="6" w:name="bookmark12"/>
      <w:r w:rsidRPr="00FC56A0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ОБЩЕОБРАЗОВАТЕЛЬНОЙ ДИСЦИПЛИНЫ «ХИМИЯ»</w:t>
      </w:r>
      <w:bookmarkEnd w:id="5"/>
      <w:bookmarkEnd w:id="6"/>
    </w:p>
    <w:p w:rsidR="00FC56A0" w:rsidRPr="00FC56A0" w:rsidRDefault="00FC56A0" w:rsidP="00D63048">
      <w:pPr>
        <w:pStyle w:val="a8"/>
        <w:spacing w:line="276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7" w:name="bookmark13"/>
      <w:r w:rsidRPr="00FC56A0">
        <w:rPr>
          <w:rFonts w:ascii="Times New Roman" w:hAnsi="Times New Roman" w:cs="Times New Roman"/>
          <w:b/>
          <w:sz w:val="24"/>
          <w:szCs w:val="24"/>
        </w:rPr>
        <w:t>2.1. Объем дисциплины и виды учебной работы</w:t>
      </w:r>
      <w:bookmarkEnd w:id="7"/>
    </w:p>
    <w:p w:rsidR="00FC56A0" w:rsidRDefault="00FC56A0" w:rsidP="00D63048">
      <w:pPr>
        <w:pStyle w:val="a8"/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763"/>
        <w:gridCol w:w="1949"/>
      </w:tblGrid>
      <w:tr w:rsidR="00FC56A0" w:rsidTr="00FC56A0">
        <w:tc>
          <w:tcPr>
            <w:tcW w:w="7763" w:type="dxa"/>
          </w:tcPr>
          <w:p w:rsidR="00FC56A0" w:rsidRPr="00275413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учебной работы </w:t>
            </w:r>
          </w:p>
        </w:tc>
        <w:tc>
          <w:tcPr>
            <w:tcW w:w="1949" w:type="dxa"/>
          </w:tcPr>
          <w:p w:rsidR="00FC56A0" w:rsidRPr="00275413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Fonts w:ascii="Times New Roman" w:hAnsi="Times New Roman" w:cs="Times New Roman"/>
                <w:b/>
                <w:sz w:val="24"/>
                <w:szCs w:val="24"/>
              </w:rPr>
              <w:t>Объём в часах</w:t>
            </w:r>
          </w:p>
        </w:tc>
      </w:tr>
      <w:tr w:rsidR="00FC56A0" w:rsidTr="00FC56A0">
        <w:tc>
          <w:tcPr>
            <w:tcW w:w="7763" w:type="dxa"/>
          </w:tcPr>
          <w:p w:rsidR="00FC56A0" w:rsidRPr="00275413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949" w:type="dxa"/>
          </w:tcPr>
          <w:p w:rsidR="00FC56A0" w:rsidRPr="00275413" w:rsidRDefault="00275413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в т.ч.</w:t>
            </w:r>
          </w:p>
        </w:tc>
        <w:tc>
          <w:tcPr>
            <w:tcW w:w="1949" w:type="dxa"/>
          </w:tcPr>
          <w:p w:rsidR="00FC56A0" w:rsidRPr="00275413" w:rsidRDefault="00FC56A0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56A0" w:rsidTr="00FC56A0">
        <w:tc>
          <w:tcPr>
            <w:tcW w:w="7763" w:type="dxa"/>
          </w:tcPr>
          <w:p w:rsidR="00FC56A0" w:rsidRPr="00275413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1949" w:type="dxa"/>
          </w:tcPr>
          <w:p w:rsidR="00FC56A0" w:rsidRPr="00275413" w:rsidRDefault="00275413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C56A0" w:rsidTr="00416C29">
        <w:tc>
          <w:tcPr>
            <w:tcW w:w="9712" w:type="dxa"/>
            <w:gridSpan w:val="2"/>
          </w:tcPr>
          <w:p w:rsidR="00FC56A0" w:rsidRPr="00FC56A0" w:rsidRDefault="00FC56A0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в т. ч.: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1949" w:type="dxa"/>
          </w:tcPr>
          <w:p w:rsidR="00FC56A0" w:rsidRPr="00FC56A0" w:rsidRDefault="00275413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949" w:type="dxa"/>
          </w:tcPr>
          <w:p w:rsidR="00FC56A0" w:rsidRPr="00FC56A0" w:rsidRDefault="00275413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Fonts w:ascii="Times New Roman" w:hAnsi="Times New Roman" w:cs="Times New Roman"/>
                <w:sz w:val="24"/>
                <w:szCs w:val="24"/>
              </w:rPr>
              <w:t>лабораторные занятия</w:t>
            </w:r>
          </w:p>
        </w:tc>
        <w:tc>
          <w:tcPr>
            <w:tcW w:w="1949" w:type="dxa"/>
          </w:tcPr>
          <w:p w:rsidR="00FC56A0" w:rsidRPr="00FC56A0" w:rsidRDefault="00275413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FC56A0" w:rsidTr="00416C29">
        <w:tc>
          <w:tcPr>
            <w:tcW w:w="7763" w:type="dxa"/>
            <w:vAlign w:val="center"/>
          </w:tcPr>
          <w:p w:rsidR="00FC56A0" w:rsidRPr="00275413" w:rsidRDefault="00FC56A0" w:rsidP="00D63048">
            <w:pPr>
              <w:pStyle w:val="26"/>
              <w:shd w:val="clear" w:color="auto" w:fill="auto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Style w:val="295pt"/>
                <w:rFonts w:ascii="Times New Roman" w:hAnsi="Times New Roman" w:cs="Times New Roman"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949" w:type="dxa"/>
          </w:tcPr>
          <w:p w:rsidR="00FC56A0" w:rsidRPr="00275413" w:rsidRDefault="00FC56A0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541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в т. ч.:</w:t>
            </w:r>
          </w:p>
        </w:tc>
        <w:tc>
          <w:tcPr>
            <w:tcW w:w="1949" w:type="dxa"/>
          </w:tcPr>
          <w:p w:rsidR="00FC56A0" w:rsidRPr="00FC56A0" w:rsidRDefault="00FC56A0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949" w:type="dxa"/>
          </w:tcPr>
          <w:p w:rsidR="00FC56A0" w:rsidRPr="00FC56A0" w:rsidRDefault="00FC56A0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практические занятия</w:t>
            </w:r>
          </w:p>
        </w:tc>
        <w:tc>
          <w:tcPr>
            <w:tcW w:w="1949" w:type="dxa"/>
          </w:tcPr>
          <w:p w:rsidR="00FC56A0" w:rsidRPr="00FC56A0" w:rsidRDefault="00FC56A0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C56A0" w:rsidTr="00FC56A0">
        <w:tc>
          <w:tcPr>
            <w:tcW w:w="7763" w:type="dxa"/>
          </w:tcPr>
          <w:p w:rsidR="00FC56A0" w:rsidRPr="00FC56A0" w:rsidRDefault="00FC56A0" w:rsidP="00D63048">
            <w:pPr>
              <w:pStyle w:val="a8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Промежуточная аттестация (</w:t>
            </w:r>
            <w:r w:rsidR="00275413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 xml:space="preserve">дифференцированный </w:t>
            </w:r>
            <w:r w:rsidRPr="00FC56A0">
              <w:rPr>
                <w:rStyle w:val="295pt"/>
                <w:rFonts w:ascii="Times New Roman" w:hAnsi="Times New Roman" w:cs="Times New Roman"/>
                <w:b w:val="0"/>
                <w:sz w:val="24"/>
                <w:szCs w:val="24"/>
              </w:rPr>
              <w:t>зачет)</w:t>
            </w:r>
          </w:p>
        </w:tc>
        <w:tc>
          <w:tcPr>
            <w:tcW w:w="1949" w:type="dxa"/>
          </w:tcPr>
          <w:p w:rsidR="00FC56A0" w:rsidRPr="00FC56A0" w:rsidRDefault="00275413" w:rsidP="00D63048">
            <w:pPr>
              <w:pStyle w:val="a8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FC56A0" w:rsidRDefault="00FC56A0" w:rsidP="00D63048">
      <w:pPr>
        <w:pStyle w:val="a8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FC56A0" w:rsidRDefault="00FC56A0" w:rsidP="00D63048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FC56A0" w:rsidRDefault="00FC56A0" w:rsidP="00D63048">
      <w:pPr>
        <w:pStyle w:val="a8"/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  <w:sectPr w:rsidR="00FC56A0" w:rsidSect="00FC56A0">
          <w:pgSz w:w="11906" w:h="16838"/>
          <w:pgMar w:top="1134" w:right="851" w:bottom="1134" w:left="1559" w:header="709" w:footer="709" w:gutter="0"/>
          <w:cols w:space="708"/>
          <w:docGrid w:linePitch="360"/>
        </w:sectPr>
      </w:pPr>
    </w:p>
    <w:p w:rsidR="001C6911" w:rsidRPr="0084475B" w:rsidRDefault="001C6911" w:rsidP="00D63048">
      <w:pPr>
        <w:pStyle w:val="24"/>
        <w:keepNext/>
        <w:keepLines/>
        <w:shd w:val="clear" w:color="auto" w:fill="auto"/>
        <w:tabs>
          <w:tab w:val="left" w:pos="342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8" w:name="bookmark15"/>
      <w:bookmarkStart w:id="9" w:name="bookmark16"/>
      <w:r>
        <w:lastRenderedPageBreak/>
        <w:t xml:space="preserve">3. </w:t>
      </w:r>
      <w:r w:rsidRPr="0084475B">
        <w:rPr>
          <w:rFonts w:ascii="Times New Roman" w:hAnsi="Times New Roman" w:cs="Times New Roman"/>
          <w:sz w:val="24"/>
          <w:szCs w:val="24"/>
        </w:rPr>
        <w:t>УСЛОВИЯ РЕАЛИЗАЦИИ ПРОГРАММЫ ОБЩЕОБРАЗОВАТЕЛЬНОЙ ДИСЦИПЛИНЫ</w:t>
      </w:r>
      <w:bookmarkEnd w:id="8"/>
      <w:bookmarkEnd w:id="9"/>
    </w:p>
    <w:p w:rsidR="001C6911" w:rsidRPr="0084475B" w:rsidRDefault="001C6911" w:rsidP="00D63048">
      <w:pPr>
        <w:pStyle w:val="24"/>
        <w:keepNext/>
        <w:keepLines/>
        <w:shd w:val="clear" w:color="auto" w:fill="auto"/>
        <w:tabs>
          <w:tab w:val="left" w:pos="121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0" w:name="bookmark17"/>
      <w:r w:rsidRPr="0084475B">
        <w:rPr>
          <w:rFonts w:ascii="Times New Roman" w:hAnsi="Times New Roman" w:cs="Times New Roman"/>
          <w:sz w:val="24"/>
          <w:szCs w:val="24"/>
        </w:rPr>
        <w:t>3.1. Требования к минимальному материально-техническому обеспечению</w:t>
      </w:r>
      <w:bookmarkEnd w:id="10"/>
    </w:p>
    <w:p w:rsidR="001C6911" w:rsidRPr="0084475B" w:rsidRDefault="001C6911" w:rsidP="00D63048">
      <w:pPr>
        <w:pStyle w:val="80"/>
        <w:shd w:val="clear" w:color="auto" w:fill="auto"/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B">
        <w:rPr>
          <w:rFonts w:ascii="Times New Roman" w:hAnsi="Times New Roman" w:cs="Times New Roman"/>
          <w:sz w:val="24"/>
          <w:szCs w:val="24"/>
        </w:rPr>
        <w:t>Для реализации программы дисциплины должны быть предусмотрены следующие специальные помещения: учебный кабинет химии и/или учебной химической лаборатории.</w:t>
      </w:r>
    </w:p>
    <w:p w:rsidR="001C6911" w:rsidRPr="0084475B" w:rsidRDefault="001C6911" w:rsidP="00D63048">
      <w:pPr>
        <w:pStyle w:val="80"/>
        <w:shd w:val="clear" w:color="auto" w:fill="auto"/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B">
        <w:rPr>
          <w:rStyle w:val="811pt"/>
          <w:rFonts w:ascii="Times New Roman" w:hAnsi="Times New Roman" w:cs="Times New Roman"/>
          <w:sz w:val="24"/>
          <w:szCs w:val="24"/>
        </w:rPr>
        <w:t xml:space="preserve">Оборудование учебного кабинета (наглядные пособия): </w:t>
      </w:r>
      <w:r w:rsidRPr="0084475B">
        <w:rPr>
          <w:rFonts w:ascii="Times New Roman" w:hAnsi="Times New Roman" w:cs="Times New Roman"/>
          <w:sz w:val="24"/>
          <w:szCs w:val="24"/>
        </w:rPr>
        <w:t>наборы шаростержневых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цифровые образовательные ресурсы.</w:t>
      </w:r>
    </w:p>
    <w:p w:rsidR="001C6911" w:rsidRPr="0084475B" w:rsidRDefault="001C6911" w:rsidP="00D63048">
      <w:pPr>
        <w:pStyle w:val="90"/>
        <w:shd w:val="clear" w:color="auto" w:fill="auto"/>
        <w:tabs>
          <w:tab w:val="left" w:pos="2850"/>
          <w:tab w:val="left" w:pos="4294"/>
        </w:tabs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4475B">
        <w:rPr>
          <w:rFonts w:ascii="Times New Roman" w:hAnsi="Times New Roman" w:cs="Times New Roman"/>
          <w:sz w:val="24"/>
          <w:szCs w:val="24"/>
        </w:rPr>
        <w:t>Технические</w:t>
      </w:r>
      <w:r w:rsidRPr="0084475B">
        <w:rPr>
          <w:rFonts w:ascii="Times New Roman" w:hAnsi="Times New Roman" w:cs="Times New Roman"/>
          <w:sz w:val="24"/>
          <w:szCs w:val="24"/>
        </w:rPr>
        <w:tab/>
        <w:t>средства</w:t>
      </w:r>
      <w:r w:rsidRPr="0084475B">
        <w:rPr>
          <w:rFonts w:ascii="Times New Roman" w:hAnsi="Times New Roman" w:cs="Times New Roman"/>
          <w:sz w:val="24"/>
          <w:szCs w:val="24"/>
        </w:rPr>
        <w:tab/>
        <w:t xml:space="preserve">обучения: </w:t>
      </w:r>
      <w:r w:rsidRPr="0084475B">
        <w:rPr>
          <w:rStyle w:val="910pt"/>
          <w:rFonts w:ascii="Times New Roman" w:hAnsi="Times New Roman" w:cs="Times New Roman"/>
          <w:sz w:val="24"/>
          <w:szCs w:val="24"/>
        </w:rPr>
        <w:t>компьютер с устройствами</w:t>
      </w:r>
    </w:p>
    <w:p w:rsidR="001C6911" w:rsidRPr="0084475B" w:rsidRDefault="001C6911" w:rsidP="00D63048">
      <w:pPr>
        <w:pStyle w:val="80"/>
        <w:shd w:val="clear" w:color="auto" w:fill="auto"/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B">
        <w:rPr>
          <w:rFonts w:ascii="Times New Roman" w:hAnsi="Times New Roman" w:cs="Times New Roman"/>
          <w:sz w:val="24"/>
          <w:szCs w:val="24"/>
        </w:rPr>
        <w:t>воспроизведения звука, принтер, мультимедиа-проектор с экраном, мультимедийная доска, указка-презентер для презентаций.</w:t>
      </w:r>
    </w:p>
    <w:p w:rsidR="001C6911" w:rsidRPr="0084475B" w:rsidRDefault="001C6911" w:rsidP="00D63048">
      <w:pPr>
        <w:pStyle w:val="80"/>
        <w:shd w:val="clear" w:color="auto" w:fill="auto"/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B">
        <w:rPr>
          <w:rStyle w:val="811pt"/>
          <w:rFonts w:ascii="Times New Roman" w:hAnsi="Times New Roman" w:cs="Times New Roman"/>
          <w:sz w:val="24"/>
          <w:szCs w:val="24"/>
        </w:rPr>
        <w:t xml:space="preserve">Оборудование лаборатории и рабочих мест лаборатории: </w:t>
      </w:r>
      <w:r w:rsidRPr="0084475B">
        <w:rPr>
          <w:rFonts w:ascii="Times New Roman" w:hAnsi="Times New Roman" w:cs="Times New Roman"/>
          <w:sz w:val="24"/>
          <w:szCs w:val="24"/>
        </w:rPr>
        <w:t xml:space="preserve">мензурки, пипетки-капельницы, термометры, микроскоп, лупы, предметные и покровные стекла, планшеты для капельных реакций, фильтровальная бумага, промывалки, стеклянные пробирки, резиновые пробки, фонарики, набор реактивов, стеклянные палочки, штативы для пробирок; мерные цилиндры, воронки стеклянные, воронки делительные цилиндрические (50-100 мл), ступки с пестиком, фарфоровые чашки, пинцеты, фильтры бумажные, вата, марля, часовые стекла, электроплитки, лабораторные штативы, спиртовые горелки, спички, прибор для получения газов (или пробирка с газоотводной трубкой), держатели для пробирок, склянки для хранения реактивов, раздаточные лотки; химические стаканы (50, 100 и 200 мл); шпатели; пинцеты; тигельные щипцы; секундомеры (таймеры), мерные пробирки (на 10-20 мл) и мерные колбы (25, 50, 100 и 200 мл), водяная баня (или термостат), стеклянные палочки; конические колбы для титрования (50 и 100 мл); индикаторные полоски для определения pH и стандартная индикаторная шкала; универсальный индикатор; пипетки на 1, 10, 50 мл (или дозаторы на 1, 5 и 10 мл), бюретки для титрования, медицинские шприцы на 100-150 мл, лабораторные и/или аналитические весы, </w:t>
      </w:r>
      <w:r w:rsidRPr="0084475B">
        <w:rPr>
          <w:rFonts w:ascii="Times New Roman" w:hAnsi="Times New Roman" w:cs="Times New Roman"/>
          <w:sz w:val="24"/>
          <w:szCs w:val="24"/>
          <w:lang w:val="en-US" w:bidi="en-US"/>
        </w:rPr>
        <w:t>pH</w:t>
      </w:r>
      <w:r w:rsidRPr="0084475B">
        <w:rPr>
          <w:rFonts w:ascii="Times New Roman" w:hAnsi="Times New Roman" w:cs="Times New Roman"/>
          <w:sz w:val="24"/>
          <w:szCs w:val="24"/>
        </w:rPr>
        <w:t>-метры, сушильный шкаф, и др. лабораторное оборудование.</w:t>
      </w:r>
    </w:p>
    <w:p w:rsidR="001C6911" w:rsidRPr="0084475B" w:rsidRDefault="001C6911" w:rsidP="00D63048">
      <w:pPr>
        <w:pStyle w:val="24"/>
        <w:keepNext/>
        <w:keepLines/>
        <w:shd w:val="clear" w:color="auto" w:fill="auto"/>
        <w:tabs>
          <w:tab w:val="left" w:pos="1377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1" w:name="bookmark18"/>
      <w:r w:rsidRPr="0084475B">
        <w:rPr>
          <w:rFonts w:ascii="Times New Roman" w:hAnsi="Times New Roman" w:cs="Times New Roman"/>
          <w:sz w:val="24"/>
          <w:szCs w:val="24"/>
        </w:rPr>
        <w:t>3.2. Информационное обеспечение реализации программы</w:t>
      </w:r>
      <w:bookmarkEnd w:id="11"/>
    </w:p>
    <w:p w:rsidR="001C6911" w:rsidRPr="0084475B" w:rsidRDefault="001C6911" w:rsidP="00D63048">
      <w:pPr>
        <w:pStyle w:val="80"/>
        <w:numPr>
          <w:ilvl w:val="0"/>
          <w:numId w:val="14"/>
        </w:numPr>
        <w:shd w:val="clear" w:color="auto" w:fill="auto"/>
        <w:tabs>
          <w:tab w:val="left" w:pos="1140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475B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5 лет с момента издания.</w:t>
      </w:r>
    </w:p>
    <w:p w:rsidR="008F5F9A" w:rsidRDefault="001C6911" w:rsidP="00D63048">
      <w:pPr>
        <w:pStyle w:val="a8"/>
        <w:numPr>
          <w:ilvl w:val="0"/>
          <w:numId w:val="14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4475B">
        <w:rPr>
          <w:rFonts w:ascii="Times New Roman" w:hAnsi="Times New Roman" w:cs="Times New Roman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</w:t>
      </w:r>
      <w:r w:rsidR="00275413">
        <w:rPr>
          <w:rFonts w:ascii="Times New Roman" w:hAnsi="Times New Roman" w:cs="Times New Roman"/>
          <w:sz w:val="24"/>
          <w:szCs w:val="24"/>
        </w:rPr>
        <w:t>я</w:t>
      </w:r>
    </w:p>
    <w:p w:rsidR="00D63048" w:rsidRPr="00D63048" w:rsidRDefault="00D63048" w:rsidP="00D63048">
      <w:pPr>
        <w:shd w:val="clear" w:color="auto" w:fill="FFFFFF"/>
        <w:spacing w:after="0"/>
        <w:ind w:firstLine="709"/>
        <w:outlineLvl w:val="2"/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b/>
          <w:bCs/>
          <w:color w:val="111111"/>
          <w:sz w:val="24"/>
          <w:szCs w:val="24"/>
        </w:rPr>
        <w:t>Основная литература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Ахметов, Н.С. Общая и неорганическая химия: учебник для вузов / Н.С.Ахметов. – 7-е изд., стер. – М.: Высшая школа, 2009. – 743с.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Глинка, И.А. Общая химия/ И.А. Глинка — М: Химия, 2005. – 502 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Куценко, С.А. Химия: учебно-методическое пособие для вузов/ С.А. Куценко, В.И. Комова, Д.В. Цымай, А.Ю. Винокуров. — Орел: , 2011. — 111 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Комова В.И. Органическая химия: Учебно-методическое пособие / В.И. Комова. — Орел: ОрелГТУ, 2000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Загурская, И.Н. Неорганическая химия: Учебное пособие / И.Н. Загурская, Д.В. Цымай, И.Н. Загурский. — Орел: ОрелГТУ, 2009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lastRenderedPageBreak/>
        <w:t>Ахметов, Н.С. Лабораторные и семинарские занятия по неорганической химии: учебное пособие для химико-технологических вузов / Н.С.Ахметов, М.К.Азизова, Л.И.Бадыгина. – М.: Высшая школа, 1988. – 303с.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Глинка, Н.Л. Задачи и упражнения по общей химии: учебное пособие для вузов / Н.Л.Глинка, под ред. В. А. Рабиновича, Х. М. Рубинной. – М.: Интеграл-пресс, 2011. – 240с.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Михайлов, В.А. Химическое равновесие: учебное пособие / В.А.Михайлов, О.В.Сорокина, Е.В.Савинкина, М.Н.Давыдова. – М.: БИНОМ. Лаборатория знаний, 2008. – 197с.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Хомченко, Г.П. Практикум по общей и неорганической химии с применением полумикрометода: учеб. пособие для вузов — М: Высш. шк., 2000. – 405 с.</w:t>
      </w:r>
    </w:p>
    <w:p w:rsidR="00D63048" w:rsidRPr="00D63048" w:rsidRDefault="00D63048" w:rsidP="00D63048">
      <w:pPr>
        <w:numPr>
          <w:ilvl w:val="0"/>
          <w:numId w:val="27"/>
        </w:num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D63048">
        <w:rPr>
          <w:rFonts w:ascii="Times New Roman" w:eastAsia="Times New Roman" w:hAnsi="Times New Roman" w:cs="Times New Roman"/>
          <w:color w:val="111111"/>
          <w:sz w:val="24"/>
          <w:szCs w:val="24"/>
        </w:rPr>
        <w:t>Коровин, Н.В. Лабораторные работы по химии: учебное пособие / Н.В.Коровин, Э.И.Мингулина, Н.Г.Рыжова. – М.: Высшая школа, 2007. – 256с.</w:t>
      </w:r>
    </w:p>
    <w:p w:rsidR="00D63048" w:rsidRPr="00D63048" w:rsidRDefault="00D63048" w:rsidP="00D63048">
      <w:pPr>
        <w:pStyle w:val="a8"/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3048">
        <w:rPr>
          <w:rFonts w:ascii="Times New Roman" w:hAnsi="Times New Roman" w:cs="Times New Roman"/>
          <w:b/>
          <w:sz w:val="24"/>
          <w:szCs w:val="24"/>
        </w:rPr>
        <w:t>Интернет ресурсы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http://gu-unpk.ru/chair/chemistry/study ( Госуниверситет — УНПК )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http://www.xumuk.ru/ ( сервисы: Неорганические реакции, Органические реакции, Молярные массы, Форматирование формул, Редактор формул, Уравнивание реакций, Электронное строение атомов, Игра « Таблица Менделеева » , Термодинамические свойства, Конвертер величин, Гальванопара, ЕГЭ)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http://www.chem.msu.su/rus/elibrary/ ( Сайт химического факультета МГУ. )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Основы химии. Интернет-учебник (http://www.hemi.nsu.ru/index.htm)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Основы химии. Начальный курс химии, который необходимо знать перед поступлением в ВУЗ-ы. Будет так же полезен студентам для восполнения пробелов в школьном образовании.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Сайты с замечательными коллекциями интерактивных периодических таблиц: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http://www.periodictable.ru/index.html</w:t>
      </w:r>
    </w:p>
    <w:p w:rsidR="00D63048" w:rsidRPr="00D63048" w:rsidRDefault="00D63048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http://www.ptable.com/</w:t>
      </w:r>
    </w:p>
    <w:p w:rsidR="00D63048" w:rsidRPr="00D63048" w:rsidRDefault="0084470D" w:rsidP="00D63048">
      <w:pPr>
        <w:pStyle w:val="a8"/>
        <w:numPr>
          <w:ilvl w:val="0"/>
          <w:numId w:val="26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hyperlink r:id="rId8" w:history="1">
        <w:r w:rsidR="00D63048" w:rsidRPr="00D63048">
          <w:rPr>
            <w:rStyle w:val="ac"/>
            <w:rFonts w:ascii="Times New Roman" w:hAnsi="Times New Roman" w:cs="Times New Roman"/>
            <w:sz w:val="24"/>
            <w:szCs w:val="24"/>
          </w:rPr>
          <w:t>http://ru.wikipedia.org/wiki/%D0%9F%D0%B5%D1%80%D0%B8%D0%BE%D0%B4%D0%B8%D1%87%D0%B5%D1%81%D0%BA%D0%B8%D0%B9_%D0%B7%D0%B0%D0%BA%D0%BE%D0%BD</w:t>
        </w:r>
      </w:hyperlink>
    </w:p>
    <w:p w:rsidR="00D63048" w:rsidRPr="00D63048" w:rsidRDefault="00D63048" w:rsidP="00D63048">
      <w:pPr>
        <w:pStyle w:val="a8"/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D63048">
        <w:rPr>
          <w:rFonts w:ascii="Times New Roman" w:hAnsi="Times New Roman" w:cs="Times New Roman"/>
          <w:b/>
          <w:sz w:val="24"/>
          <w:szCs w:val="24"/>
        </w:rPr>
        <w:t>Электронные книги</w:t>
      </w:r>
    </w:p>
    <w:p w:rsidR="00D63048" w:rsidRPr="00D63048" w:rsidRDefault="00D63048" w:rsidP="00D63048">
      <w:pPr>
        <w:pStyle w:val="a8"/>
        <w:numPr>
          <w:ilvl w:val="0"/>
          <w:numId w:val="25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Куценко, С.А. Методы решения и сборник контрольных задач по химии: Учебное пособие / С.А. Куценко, Д.В. Цымай, К.Ю. Фроленков. – Орел: ОрелГТУ, 2009. – 189 с. ( скачать)</w:t>
      </w:r>
    </w:p>
    <w:p w:rsidR="00D63048" w:rsidRPr="00D63048" w:rsidRDefault="00D63048" w:rsidP="00D63048">
      <w:pPr>
        <w:pStyle w:val="a8"/>
        <w:numPr>
          <w:ilvl w:val="0"/>
          <w:numId w:val="25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Загурский И.Н., Загурская И.Н. Лабораторные работы по химии. — Орел: Орел ГТУ, 2001. — 150 с. (Скачать)</w:t>
      </w:r>
    </w:p>
    <w:p w:rsidR="00D63048" w:rsidRPr="00D63048" w:rsidRDefault="00D63048" w:rsidP="00D63048">
      <w:pPr>
        <w:pStyle w:val="a8"/>
        <w:numPr>
          <w:ilvl w:val="0"/>
          <w:numId w:val="25"/>
        </w:numPr>
        <w:spacing w:line="276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63048">
        <w:rPr>
          <w:rFonts w:ascii="Times New Roman" w:hAnsi="Times New Roman" w:cs="Times New Roman"/>
          <w:sz w:val="24"/>
          <w:szCs w:val="24"/>
        </w:rPr>
        <w:t>Куценко С.А., Комова В.И., Цымай Д.В., Винокуров А.Ю. Химия: учебно-методическое пособие Орел: ФГБОУ ВПО «Госуниверситет УНПК», 2011 г., 112 с. (скачать)</w:t>
      </w:r>
    </w:p>
    <w:sectPr w:rsidR="00D63048" w:rsidRPr="00D63048" w:rsidSect="003B5A08">
      <w:footerReference w:type="default" r:id="rId9"/>
      <w:footerReference w:type="first" r:id="rId10"/>
      <w:pgSz w:w="11906" w:h="16838"/>
      <w:pgMar w:top="1134" w:right="851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1CDA" w:rsidRDefault="00771CDA" w:rsidP="00976789">
      <w:pPr>
        <w:spacing w:after="0" w:line="240" w:lineRule="auto"/>
      </w:pPr>
      <w:r>
        <w:separator/>
      </w:r>
    </w:p>
  </w:endnote>
  <w:endnote w:type="continuationSeparator" w:id="1">
    <w:p w:rsidR="00771CDA" w:rsidRDefault="00771CDA" w:rsidP="009767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 Cond">
    <w:altName w:val="Arial Narrow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48" w:rsidRDefault="0084470D">
    <w:pPr>
      <w:rPr>
        <w:sz w:val="2"/>
        <w:szCs w:val="2"/>
      </w:rPr>
    </w:pPr>
    <w:r w:rsidRPr="0084470D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3.5pt;margin-top:787.9pt;width:11.85pt;height:11.7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" filled="f" stroked="f">
          <v:textbox style="mso-fit-shape-to-text:t" inset="0,0,0,0">
            <w:txbxContent>
              <w:p w:rsidR="00521548" w:rsidRDefault="0084470D">
                <w:pPr>
                  <w:pStyle w:val="aa"/>
                  <w:shd w:val="clear" w:color="auto" w:fill="auto"/>
                  <w:spacing w:line="240" w:lineRule="auto"/>
                </w:pPr>
                <w:r w:rsidRPr="0084470D">
                  <w:fldChar w:fldCharType="begin"/>
                </w:r>
                <w:r w:rsidR="00521548">
                  <w:instrText xml:space="preserve"> PAGE \* MERGEFORMAT </w:instrText>
                </w:r>
                <w:r w:rsidRPr="0084470D">
                  <w:fldChar w:fldCharType="separate"/>
                </w:r>
                <w:r w:rsidR="00A369CA" w:rsidRPr="00A369CA">
                  <w:rPr>
                    <w:rStyle w:val="Cambria10pt"/>
                    <w:b/>
                    <w:bCs/>
                    <w:noProof/>
                  </w:rPr>
                  <w:t>12</w:t>
                </w:r>
                <w:r>
                  <w:rPr>
                    <w:rStyle w:val="Cambria10pt"/>
                    <w:b/>
                    <w:bCs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1548" w:rsidRDefault="0052154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1CDA" w:rsidRDefault="00771CDA" w:rsidP="00976789">
      <w:pPr>
        <w:spacing w:after="0" w:line="240" w:lineRule="auto"/>
      </w:pPr>
      <w:r>
        <w:separator/>
      </w:r>
    </w:p>
  </w:footnote>
  <w:footnote w:type="continuationSeparator" w:id="1">
    <w:p w:rsidR="00771CDA" w:rsidRDefault="00771CDA" w:rsidP="009767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241E"/>
    <w:multiLevelType w:val="multilevel"/>
    <w:tmpl w:val="AE4E8270"/>
    <w:lvl w:ilvl="0">
      <w:start w:val="1"/>
      <w:numFmt w:val="decimal"/>
      <w:lvlText w:val="%1)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B284F"/>
    <w:multiLevelType w:val="multilevel"/>
    <w:tmpl w:val="1AC0ADC4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BC719E"/>
    <w:multiLevelType w:val="multilevel"/>
    <w:tmpl w:val="1100ADC8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410D1E"/>
    <w:multiLevelType w:val="multilevel"/>
    <w:tmpl w:val="E4264AA4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FF37E9C"/>
    <w:multiLevelType w:val="multilevel"/>
    <w:tmpl w:val="0AD84358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AC4474"/>
    <w:multiLevelType w:val="multilevel"/>
    <w:tmpl w:val="9CF2802A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2A15E26"/>
    <w:multiLevelType w:val="multilevel"/>
    <w:tmpl w:val="5B58BDA6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4C75A86"/>
    <w:multiLevelType w:val="multilevel"/>
    <w:tmpl w:val="24727B66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MS Reference Sans Serif" w:eastAsia="MS Reference Sans Serif" w:hAnsi="MS Reference Sans Serif" w:cs="MS Reference Sans Serif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58B2787"/>
    <w:multiLevelType w:val="multilevel"/>
    <w:tmpl w:val="1F0EE358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7955158"/>
    <w:multiLevelType w:val="hybridMultilevel"/>
    <w:tmpl w:val="BC325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6E5AE6"/>
    <w:multiLevelType w:val="multilevel"/>
    <w:tmpl w:val="DB4A6674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779195E"/>
    <w:multiLevelType w:val="multilevel"/>
    <w:tmpl w:val="A23C5660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FD1A33"/>
    <w:multiLevelType w:val="multilevel"/>
    <w:tmpl w:val="991686FA"/>
    <w:lvl w:ilvl="0">
      <w:numFmt w:val="decimal"/>
      <w:lvlText w:val="14.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0543E2F"/>
    <w:multiLevelType w:val="multilevel"/>
    <w:tmpl w:val="BD9A44D6"/>
    <w:lvl w:ilvl="0">
      <w:start w:val="1"/>
      <w:numFmt w:val="decimal"/>
      <w:lvlText w:val="%1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  <w:vertAlign w:val="superscript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7DB0FEA"/>
    <w:multiLevelType w:val="multilevel"/>
    <w:tmpl w:val="59347746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CA83948"/>
    <w:multiLevelType w:val="multilevel"/>
    <w:tmpl w:val="89E46BDC"/>
    <w:lvl w:ilvl="0">
      <w:numFmt w:val="decimal"/>
      <w:lvlText w:val="05.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19E0CE1"/>
    <w:multiLevelType w:val="multilevel"/>
    <w:tmpl w:val="71F439FC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7A67244"/>
    <w:multiLevelType w:val="multilevel"/>
    <w:tmpl w:val="F2880A9A"/>
    <w:lvl w:ilvl="0">
      <w:numFmt w:val="decimal"/>
      <w:lvlText w:val="52.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C065228"/>
    <w:multiLevelType w:val="multilevel"/>
    <w:tmpl w:val="4C065228"/>
    <w:lvl w:ilvl="0">
      <w:start w:val="1"/>
      <w:numFmt w:val="decimal"/>
      <w:lvlText w:val="1.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36F19ED"/>
    <w:multiLevelType w:val="multilevel"/>
    <w:tmpl w:val="B04CD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5BF3FBD"/>
    <w:multiLevelType w:val="multilevel"/>
    <w:tmpl w:val="F1328F6C"/>
    <w:lvl w:ilvl="0">
      <w:numFmt w:val="decimal"/>
      <w:lvlText w:val="39.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7527307"/>
    <w:multiLevelType w:val="multilevel"/>
    <w:tmpl w:val="4322C656"/>
    <w:lvl w:ilvl="0">
      <w:start w:val="1"/>
      <w:numFmt w:val="bullet"/>
      <w:lvlText w:val="-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80A0F96"/>
    <w:multiLevelType w:val="multilevel"/>
    <w:tmpl w:val="5EAAF692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35D11E5"/>
    <w:multiLevelType w:val="multilevel"/>
    <w:tmpl w:val="6A12B88A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3BA740E"/>
    <w:multiLevelType w:val="multilevel"/>
    <w:tmpl w:val="01768BB4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A630A43"/>
    <w:multiLevelType w:val="multilevel"/>
    <w:tmpl w:val="9D08C776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D712C22"/>
    <w:multiLevelType w:val="multilevel"/>
    <w:tmpl w:val="83E21E14"/>
    <w:lvl w:ilvl="0">
      <w:start w:val="1"/>
      <w:numFmt w:val="decimal"/>
      <w:lvlText w:val="%1."/>
      <w:lvlJc w:val="left"/>
      <w:rPr>
        <w:rFonts w:ascii="MS Reference Sans Serif" w:eastAsia="MS Reference Sans Serif" w:hAnsi="MS Reference Sans Serif" w:cs="MS Reference Sans Serif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15"/>
  </w:num>
  <w:num w:numId="4">
    <w:abstractNumId w:val="12"/>
  </w:num>
  <w:num w:numId="5">
    <w:abstractNumId w:val="20"/>
  </w:num>
  <w:num w:numId="6">
    <w:abstractNumId w:val="17"/>
  </w:num>
  <w:num w:numId="7">
    <w:abstractNumId w:val="0"/>
  </w:num>
  <w:num w:numId="8">
    <w:abstractNumId w:val="13"/>
  </w:num>
  <w:num w:numId="9">
    <w:abstractNumId w:val="16"/>
  </w:num>
  <w:num w:numId="10">
    <w:abstractNumId w:val="21"/>
  </w:num>
  <w:num w:numId="11">
    <w:abstractNumId w:val="14"/>
  </w:num>
  <w:num w:numId="12">
    <w:abstractNumId w:val="6"/>
  </w:num>
  <w:num w:numId="13">
    <w:abstractNumId w:val="2"/>
  </w:num>
  <w:num w:numId="14">
    <w:abstractNumId w:val="3"/>
  </w:num>
  <w:num w:numId="15">
    <w:abstractNumId w:val="10"/>
  </w:num>
  <w:num w:numId="16">
    <w:abstractNumId w:val="1"/>
  </w:num>
  <w:num w:numId="17">
    <w:abstractNumId w:val="22"/>
  </w:num>
  <w:num w:numId="18">
    <w:abstractNumId w:val="26"/>
  </w:num>
  <w:num w:numId="19">
    <w:abstractNumId w:val="8"/>
  </w:num>
  <w:num w:numId="20">
    <w:abstractNumId w:val="11"/>
  </w:num>
  <w:num w:numId="21">
    <w:abstractNumId w:val="4"/>
  </w:num>
  <w:num w:numId="22">
    <w:abstractNumId w:val="25"/>
  </w:num>
  <w:num w:numId="23">
    <w:abstractNumId w:val="18"/>
  </w:num>
  <w:num w:numId="24">
    <w:abstractNumId w:val="19"/>
  </w:num>
  <w:num w:numId="25">
    <w:abstractNumId w:val="9"/>
  </w:num>
  <w:num w:numId="26">
    <w:abstractNumId w:val="24"/>
  </w:num>
  <w:num w:numId="27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defaultTabStop w:val="708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97797"/>
    <w:rsid w:val="000830B2"/>
    <w:rsid w:val="00097797"/>
    <w:rsid w:val="000D79E0"/>
    <w:rsid w:val="00142235"/>
    <w:rsid w:val="001C6911"/>
    <w:rsid w:val="00214F3B"/>
    <w:rsid w:val="00275413"/>
    <w:rsid w:val="00374D6E"/>
    <w:rsid w:val="003B27ED"/>
    <w:rsid w:val="003B5A08"/>
    <w:rsid w:val="003B6702"/>
    <w:rsid w:val="003E42D9"/>
    <w:rsid w:val="00416C29"/>
    <w:rsid w:val="004E6688"/>
    <w:rsid w:val="00500E82"/>
    <w:rsid w:val="00521548"/>
    <w:rsid w:val="00576C1A"/>
    <w:rsid w:val="006025A1"/>
    <w:rsid w:val="006269F7"/>
    <w:rsid w:val="006E3CBD"/>
    <w:rsid w:val="007022A8"/>
    <w:rsid w:val="00717411"/>
    <w:rsid w:val="00764D8C"/>
    <w:rsid w:val="00771CDA"/>
    <w:rsid w:val="00787BA1"/>
    <w:rsid w:val="0079159A"/>
    <w:rsid w:val="007C09A7"/>
    <w:rsid w:val="00830444"/>
    <w:rsid w:val="00841449"/>
    <w:rsid w:val="0084470D"/>
    <w:rsid w:val="0084475B"/>
    <w:rsid w:val="008F5F9A"/>
    <w:rsid w:val="00942727"/>
    <w:rsid w:val="00952A5B"/>
    <w:rsid w:val="00970801"/>
    <w:rsid w:val="00976789"/>
    <w:rsid w:val="009A1A27"/>
    <w:rsid w:val="00A32065"/>
    <w:rsid w:val="00A36850"/>
    <w:rsid w:val="00A369CA"/>
    <w:rsid w:val="00AA0A57"/>
    <w:rsid w:val="00AA2EB6"/>
    <w:rsid w:val="00B1412E"/>
    <w:rsid w:val="00B44AE3"/>
    <w:rsid w:val="00B6463B"/>
    <w:rsid w:val="00C155C7"/>
    <w:rsid w:val="00D34FFB"/>
    <w:rsid w:val="00D63048"/>
    <w:rsid w:val="00D70597"/>
    <w:rsid w:val="00E16F8A"/>
    <w:rsid w:val="00E87E44"/>
    <w:rsid w:val="00EB7010"/>
    <w:rsid w:val="00EE59C6"/>
    <w:rsid w:val="00EF41D6"/>
    <w:rsid w:val="00FC56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797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D630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uiPriority w:val="99"/>
    <w:rsid w:val="00097797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097797"/>
    <w:rPr>
      <w:rFonts w:ascii="Times New Roman" w:hAnsi="Times New Roman" w:cs="Times New Roman"/>
      <w:sz w:val="26"/>
      <w:szCs w:val="26"/>
    </w:rPr>
  </w:style>
  <w:style w:type="paragraph" w:styleId="2">
    <w:name w:val="Body Text Indent 2"/>
    <w:basedOn w:val="a"/>
    <w:link w:val="20"/>
    <w:rsid w:val="0009779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0977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_"/>
    <w:basedOn w:val="a0"/>
    <w:link w:val="80"/>
    <w:rsid w:val="00787BA1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qFormat/>
    <w:rsid w:val="00787BA1"/>
    <w:rPr>
      <w:rFonts w:ascii="Franklin Gothic Medium Cond" w:eastAsia="Franklin Gothic Medium Cond" w:hAnsi="Franklin Gothic Medium Cond" w:cs="Franklin Gothic Medium Cond"/>
      <w:sz w:val="32"/>
      <w:szCs w:val="32"/>
      <w:shd w:val="clear" w:color="auto" w:fill="FFFFFF"/>
    </w:rPr>
  </w:style>
  <w:style w:type="character" w:customStyle="1" w:styleId="21">
    <w:name w:val="Оглавление 2 Знак"/>
    <w:basedOn w:val="a0"/>
    <w:link w:val="22"/>
    <w:rsid w:val="00787BA1"/>
    <w:rPr>
      <w:rFonts w:ascii="MS Reference Sans Serif" w:eastAsia="MS Reference Sans Serif" w:hAnsi="MS Reference Sans Serif" w:cs="MS Reference Sans Serif"/>
      <w:sz w:val="20"/>
      <w:szCs w:val="20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787BA1"/>
    <w:pPr>
      <w:widowControl w:val="0"/>
      <w:shd w:val="clear" w:color="auto" w:fill="FFFFFF"/>
      <w:spacing w:before="120" w:after="0" w:line="730" w:lineRule="exact"/>
    </w:pPr>
    <w:rPr>
      <w:rFonts w:ascii="MS Reference Sans Serif" w:eastAsia="MS Reference Sans Serif" w:hAnsi="MS Reference Sans Serif" w:cs="MS Reference Sans Serif"/>
      <w:sz w:val="20"/>
      <w:szCs w:val="20"/>
      <w:lang w:eastAsia="en-US"/>
    </w:rPr>
  </w:style>
  <w:style w:type="paragraph" w:customStyle="1" w:styleId="10">
    <w:name w:val="Заголовок №1"/>
    <w:basedOn w:val="a"/>
    <w:link w:val="1"/>
    <w:qFormat/>
    <w:rsid w:val="00787BA1"/>
    <w:pPr>
      <w:widowControl w:val="0"/>
      <w:shd w:val="clear" w:color="auto" w:fill="FFFFFF"/>
      <w:spacing w:before="540" w:after="120" w:line="0" w:lineRule="atLeast"/>
      <w:jc w:val="both"/>
      <w:outlineLvl w:val="0"/>
    </w:pPr>
    <w:rPr>
      <w:rFonts w:ascii="Franklin Gothic Medium Cond" w:eastAsia="Franklin Gothic Medium Cond" w:hAnsi="Franklin Gothic Medium Cond" w:cs="Franklin Gothic Medium Cond"/>
      <w:sz w:val="32"/>
      <w:szCs w:val="32"/>
      <w:lang w:eastAsia="en-US"/>
    </w:rPr>
  </w:style>
  <w:style w:type="paragraph" w:styleId="22">
    <w:name w:val="toc 2"/>
    <w:basedOn w:val="a"/>
    <w:link w:val="21"/>
    <w:autoRedefine/>
    <w:rsid w:val="00787BA1"/>
    <w:pPr>
      <w:widowControl w:val="0"/>
      <w:shd w:val="clear" w:color="auto" w:fill="FFFFFF"/>
      <w:spacing w:before="60" w:after="0" w:line="442" w:lineRule="exact"/>
      <w:jc w:val="both"/>
    </w:pPr>
    <w:rPr>
      <w:rFonts w:ascii="MS Reference Sans Serif" w:eastAsia="MS Reference Sans Serif" w:hAnsi="MS Reference Sans Serif" w:cs="MS Reference Sans Serif"/>
      <w:sz w:val="20"/>
      <w:szCs w:val="20"/>
      <w:lang w:eastAsia="en-US"/>
    </w:rPr>
  </w:style>
  <w:style w:type="character" w:customStyle="1" w:styleId="23">
    <w:name w:val="Заголовок №2_"/>
    <w:basedOn w:val="a0"/>
    <w:link w:val="24"/>
    <w:rsid w:val="00576C1A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576C1A"/>
    <w:rPr>
      <w:rFonts w:ascii="MS Reference Sans Serif" w:eastAsia="MS Reference Sans Serif" w:hAnsi="MS Reference Sans Serif" w:cs="MS Reference Sans Serif"/>
      <w:b/>
      <w:bCs/>
      <w:shd w:val="clear" w:color="auto" w:fill="FFFFFF"/>
    </w:rPr>
  </w:style>
  <w:style w:type="paragraph" w:customStyle="1" w:styleId="24">
    <w:name w:val="Заголовок №2"/>
    <w:basedOn w:val="a"/>
    <w:link w:val="23"/>
    <w:rsid w:val="00576C1A"/>
    <w:pPr>
      <w:widowControl w:val="0"/>
      <w:shd w:val="clear" w:color="auto" w:fill="FFFFFF"/>
      <w:spacing w:after="540" w:line="0" w:lineRule="atLeast"/>
      <w:jc w:val="center"/>
      <w:outlineLvl w:val="1"/>
    </w:pPr>
    <w:rPr>
      <w:rFonts w:ascii="MS Reference Sans Serif" w:eastAsia="MS Reference Sans Serif" w:hAnsi="MS Reference Sans Serif" w:cs="MS Reference Sans Serif"/>
      <w:b/>
      <w:bCs/>
      <w:lang w:eastAsia="en-US"/>
    </w:rPr>
  </w:style>
  <w:style w:type="paragraph" w:customStyle="1" w:styleId="90">
    <w:name w:val="Основной текст (9)"/>
    <w:basedOn w:val="a"/>
    <w:link w:val="9"/>
    <w:rsid w:val="00576C1A"/>
    <w:pPr>
      <w:widowControl w:val="0"/>
      <w:shd w:val="clear" w:color="auto" w:fill="FFFFFF"/>
      <w:spacing w:after="0" w:line="360" w:lineRule="exact"/>
      <w:ind w:firstLine="660"/>
      <w:jc w:val="both"/>
    </w:pPr>
    <w:rPr>
      <w:rFonts w:ascii="MS Reference Sans Serif" w:eastAsia="MS Reference Sans Serif" w:hAnsi="MS Reference Sans Serif" w:cs="MS Reference Sans Serif"/>
      <w:b/>
      <w:bCs/>
      <w:lang w:eastAsia="en-US"/>
    </w:rPr>
  </w:style>
  <w:style w:type="table" w:styleId="a3">
    <w:name w:val="Table Grid"/>
    <w:basedOn w:val="a1"/>
    <w:uiPriority w:val="59"/>
    <w:rsid w:val="00576C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Exact">
    <w:name w:val="Основной текст (2) Exact"/>
    <w:basedOn w:val="a0"/>
    <w:rsid w:val="00576C1A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5">
    <w:name w:val="Основной текст (2)_"/>
    <w:basedOn w:val="a0"/>
    <w:link w:val="26"/>
    <w:rsid w:val="00576C1A"/>
    <w:rPr>
      <w:rFonts w:ascii="MS Reference Sans Serif" w:eastAsia="MS Reference Sans Serif" w:hAnsi="MS Reference Sans Serif" w:cs="MS Reference Sans Serif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576C1A"/>
    <w:pPr>
      <w:widowControl w:val="0"/>
      <w:shd w:val="clear" w:color="auto" w:fill="FFFFFF"/>
      <w:spacing w:after="0" w:line="283" w:lineRule="exact"/>
    </w:pPr>
    <w:rPr>
      <w:rFonts w:ascii="MS Reference Sans Serif" w:eastAsia="MS Reference Sans Serif" w:hAnsi="MS Reference Sans Serif" w:cs="MS Reference Sans Serif"/>
      <w:sz w:val="18"/>
      <w:szCs w:val="18"/>
      <w:lang w:eastAsia="en-US"/>
    </w:rPr>
  </w:style>
  <w:style w:type="character" w:customStyle="1" w:styleId="11Exact">
    <w:name w:val="Основной текст (11) Exact"/>
    <w:basedOn w:val="a0"/>
    <w:link w:val="11"/>
    <w:rsid w:val="00976789"/>
    <w:rPr>
      <w:rFonts w:ascii="MS Reference Sans Serif" w:eastAsia="MS Reference Sans Serif" w:hAnsi="MS Reference Sans Serif" w:cs="MS Reference Sans Serif"/>
      <w:sz w:val="15"/>
      <w:szCs w:val="15"/>
      <w:shd w:val="clear" w:color="auto" w:fill="FFFFFF"/>
    </w:rPr>
  </w:style>
  <w:style w:type="paragraph" w:customStyle="1" w:styleId="11">
    <w:name w:val="Основной текст (11)"/>
    <w:basedOn w:val="a"/>
    <w:link w:val="11Exact"/>
    <w:rsid w:val="00976789"/>
    <w:pPr>
      <w:widowControl w:val="0"/>
      <w:shd w:val="clear" w:color="auto" w:fill="FFFFFF"/>
      <w:spacing w:after="0" w:line="235" w:lineRule="exact"/>
      <w:jc w:val="both"/>
    </w:pPr>
    <w:rPr>
      <w:rFonts w:ascii="MS Reference Sans Serif" w:eastAsia="MS Reference Sans Serif" w:hAnsi="MS Reference Sans Serif" w:cs="MS Reference Sans Serif"/>
      <w:sz w:val="15"/>
      <w:szCs w:val="15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976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76789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9767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976789"/>
    <w:rPr>
      <w:rFonts w:eastAsiaTheme="minorEastAsia"/>
      <w:lang w:eastAsia="ru-RU"/>
    </w:rPr>
  </w:style>
  <w:style w:type="character" w:customStyle="1" w:styleId="100">
    <w:name w:val="Основной текст (10)_"/>
    <w:basedOn w:val="a0"/>
    <w:rsid w:val="00EB7010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101">
    <w:name w:val="Основной текст (10)"/>
    <w:basedOn w:val="100"/>
    <w:rsid w:val="00EB7010"/>
    <w:rPr>
      <w:color w:val="000000"/>
      <w:spacing w:val="0"/>
      <w:w w:val="100"/>
      <w:position w:val="0"/>
      <w:lang w:val="ru-RU" w:eastAsia="ru-RU" w:bidi="ru-RU"/>
    </w:rPr>
  </w:style>
  <w:style w:type="paragraph" w:styleId="a8">
    <w:name w:val="No Spacing"/>
    <w:uiPriority w:val="1"/>
    <w:qFormat/>
    <w:rsid w:val="00970801"/>
    <w:pPr>
      <w:spacing w:after="0" w:line="240" w:lineRule="auto"/>
    </w:pPr>
    <w:rPr>
      <w:rFonts w:eastAsiaTheme="minorEastAsia"/>
      <w:lang w:eastAsia="ru-RU"/>
    </w:rPr>
  </w:style>
  <w:style w:type="character" w:customStyle="1" w:styleId="10Exact">
    <w:name w:val="Основной текст (10) Exact"/>
    <w:basedOn w:val="a0"/>
    <w:rsid w:val="00717411"/>
    <w:rPr>
      <w:rFonts w:ascii="MS Reference Sans Serif" w:eastAsia="MS Reference Sans Serif" w:hAnsi="MS Reference Sans Serif" w:cs="MS Reference Sans Serif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95pt">
    <w:name w:val="Основной текст (2) + 9;5 pt;Полужирный"/>
    <w:basedOn w:val="25"/>
    <w:rsid w:val="00FC56A0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Cambria10pt">
    <w:name w:val="Колонтитул + Cambria;10 pt"/>
    <w:basedOn w:val="a0"/>
    <w:rsid w:val="00830444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9">
    <w:name w:val="Колонтитул_"/>
    <w:basedOn w:val="a0"/>
    <w:link w:val="aa"/>
    <w:rsid w:val="001C6911"/>
    <w:rPr>
      <w:rFonts w:ascii="MS Reference Sans Serif" w:eastAsia="MS Reference Sans Serif" w:hAnsi="MS Reference Sans Serif" w:cs="MS Reference Sans Serif"/>
      <w:b/>
      <w:bCs/>
      <w:sz w:val="19"/>
      <w:szCs w:val="19"/>
      <w:shd w:val="clear" w:color="auto" w:fill="FFFFFF"/>
    </w:rPr>
  </w:style>
  <w:style w:type="character" w:customStyle="1" w:styleId="811pt">
    <w:name w:val="Основной текст (8) + 11 pt;Полужирный"/>
    <w:basedOn w:val="8"/>
    <w:rsid w:val="001C6911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910pt">
    <w:name w:val="Основной текст (9) + 10 pt;Не полужирный"/>
    <w:basedOn w:val="9"/>
    <w:rsid w:val="001C6911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aa">
    <w:name w:val="Колонтитул"/>
    <w:basedOn w:val="a"/>
    <w:link w:val="a9"/>
    <w:rsid w:val="001C6911"/>
    <w:pPr>
      <w:widowControl w:val="0"/>
      <w:shd w:val="clear" w:color="auto" w:fill="FFFFFF"/>
      <w:spacing w:after="0" w:line="0" w:lineRule="atLeast"/>
    </w:pPr>
    <w:rPr>
      <w:rFonts w:ascii="MS Reference Sans Serif" w:eastAsia="MS Reference Sans Serif" w:hAnsi="MS Reference Sans Serif" w:cs="MS Reference Sans Serif"/>
      <w:b/>
      <w:bCs/>
      <w:sz w:val="19"/>
      <w:szCs w:val="19"/>
      <w:lang w:eastAsia="en-US"/>
    </w:rPr>
  </w:style>
  <w:style w:type="paragraph" w:styleId="ab">
    <w:name w:val="List Paragraph"/>
    <w:basedOn w:val="a"/>
    <w:uiPriority w:val="34"/>
    <w:qFormat/>
    <w:rsid w:val="00275413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630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Hyperlink"/>
    <w:basedOn w:val="a0"/>
    <w:uiPriority w:val="99"/>
    <w:unhideWhenUsed/>
    <w:rsid w:val="00D630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5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%D0%9F%D0%B5%D1%80%D0%B8%D0%BE%D0%B4%D0%B8%D1%87%D0%B5%D1%81%D0%BA%D0%B8%D0%B9_%D0%B7%D0%B0%D0%BA%D0%BE%D0%B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FF278-A6B3-4B7D-AE1B-A42E0E065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12</Pages>
  <Words>3217</Words>
  <Characters>18339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</dc:creator>
  <cp:lastModifiedBy>ОльгаК</cp:lastModifiedBy>
  <cp:revision>40</cp:revision>
  <dcterms:created xsi:type="dcterms:W3CDTF">2023-04-24T05:43:00Z</dcterms:created>
  <dcterms:modified xsi:type="dcterms:W3CDTF">2023-07-14T13:01:00Z</dcterms:modified>
</cp:coreProperties>
</file>